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D12" w14:textId="77777777" w:rsidR="00BE35FF" w:rsidRPr="007F7C1D" w:rsidRDefault="00BE35FF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ASM International</w:t>
      </w:r>
    </w:p>
    <w:p w14:paraId="30AA0E02" w14:textId="782C7EEB" w:rsidR="00BE35FF" w:rsidRPr="007F7C1D" w:rsidRDefault="00BE35FF" w:rsidP="00BE35FF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Residual Stress Technical Committee (ASM-RSTC)</w:t>
      </w:r>
    </w:p>
    <w:p w14:paraId="7FC3EC25" w14:textId="731E285E" w:rsidR="00BE35FF" w:rsidRPr="00B52FB7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Mike Hill – Committee Chair (Oct 1, 2021 – Sep 30, 2022)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mrhill@ucdavis.edu</w:t>
      </w:r>
    </w:p>
    <w:p w14:paraId="1A474B05" w14:textId="1A74C801" w:rsidR="00BE35FF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James Pin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e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ault – Vice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Chair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xrdlab@proto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xrd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.com</w:t>
      </w:r>
    </w:p>
    <w:p w14:paraId="52148635" w14:textId="36DBAA44" w:rsidR="00B52FB7" w:rsidRPr="00B52FB7" w:rsidRDefault="00B52FB7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 Snipes – Secretary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, </w:t>
      </w:r>
      <w:r w:rsidR="00FD3DD1" w:rsidRP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Beth.Snipes@tec-materialstesting.com</w:t>
      </w:r>
    </w:p>
    <w:p w14:paraId="5764CE03" w14:textId="31C9C15F" w:rsidR="00DA2BE1" w:rsidRPr="007F7C1D" w:rsidRDefault="005A6CB3" w:rsidP="00DA2BE1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856D24">
        <w:rPr>
          <w:rFonts w:ascii="Calibri" w:eastAsia="Times New Roman" w:hAnsi="Calibri" w:cs="Calibri"/>
          <w:noProof/>
          <w:color w:val="4472C4" w:themeColor="accent1"/>
          <w:szCs w:val="22"/>
          <w:lang w:bidi="th-TH"/>
        </w:rPr>
        <w:drawing>
          <wp:anchor distT="0" distB="0" distL="114300" distR="114300" simplePos="0" relativeHeight="251658240" behindDoc="0" locked="0" layoutInCell="1" allowOverlap="1" wp14:anchorId="4237C81C" wp14:editId="04D2ECB5">
            <wp:simplePos x="0" y="0"/>
            <wp:positionH relativeFrom="column">
              <wp:posOffset>4134859</wp:posOffset>
            </wp:positionH>
            <wp:positionV relativeFrom="paragraph">
              <wp:posOffset>105186</wp:posOffset>
            </wp:positionV>
            <wp:extent cx="1341120" cy="1680845"/>
            <wp:effectExtent l="0" t="0" r="5080" b="0"/>
            <wp:wrapNone/>
            <wp:docPr id="3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D7E8BB-57B3-7F4F-A9BC-4C350F5A4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8D7E8BB-57B3-7F4F-A9BC-4C350F5A4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13921" r="59220" b="14313"/>
                    <a:stretch/>
                  </pic:blipFill>
                  <pic:spPr>
                    <a:xfrm>
                      <a:off x="0" y="0"/>
                      <a:ext cx="13411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82BA3" w14:textId="5EDA21AD" w:rsidR="00BE35FF" w:rsidRPr="00082F13" w:rsidRDefault="00DA2BE1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Notes </w:t>
      </w:r>
      <w:r w:rsidR="005B7082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for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ASM-RSTC Meeting </w:t>
      </w:r>
      <w:r w:rsidR="004025E2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May 18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, 202</w:t>
      </w:r>
      <w:r w:rsidR="00624D25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2</w:t>
      </w:r>
    </w:p>
    <w:p w14:paraId="1F003848" w14:textId="08D62825" w:rsidR="003E4EE3" w:rsidRDefault="003E4EE3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Attendees: </w:t>
      </w:r>
      <w:r w:rsidR="00314BF1">
        <w:rPr>
          <w:rFonts w:ascii="Calibri" w:eastAsia="Times New Roman" w:hAnsi="Calibri" w:cs="Calibri"/>
          <w:color w:val="4472C4" w:themeColor="accent1"/>
          <w:szCs w:val="22"/>
          <w:lang w:bidi="th-TH"/>
        </w:rPr>
        <w:t>TBD</w:t>
      </w:r>
      <w:r w:rsidR="00856D2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– </w:t>
      </w:r>
      <w:r w:rsidR="005A6CB3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Zoom</w:t>
      </w:r>
      <w:r w:rsidR="00856D24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window </w:t>
      </w:r>
      <w:r w:rsidR="005A6CB3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screenshot</w:t>
      </w:r>
      <w:r w:rsidR="00C3130B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s</w:t>
      </w:r>
      <w:r w:rsidR="005A6CB3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are provided at the bottom </w:t>
      </w:r>
    </w:p>
    <w:p w14:paraId="1ACEC44C" w14:textId="65E45384" w:rsidR="00C3130B" w:rsidRPr="00082F13" w:rsidRDefault="00C3130B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Of the newsletter.</w:t>
      </w:r>
    </w:p>
    <w:p w14:paraId="3996E451" w14:textId="79056C88" w:rsidR="003E4EE3" w:rsidRPr="00082F13" w:rsidRDefault="003E4EE3" w:rsidP="003E4EE3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03E5BAD9" w14:textId="46A0D075" w:rsidR="005B7082" w:rsidRDefault="005B7082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TODAY:</w:t>
      </w:r>
    </w:p>
    <w:p w14:paraId="177CBD1D" w14:textId="287F2C0D" w:rsidR="005B7082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Brief subcommittee reports</w:t>
      </w:r>
    </w:p>
    <w:p w14:paraId="1FD12A64" w14:textId="053E929F" w:rsidR="00314BF1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Technical Presentation</w:t>
      </w:r>
    </w:p>
    <w:p w14:paraId="4C8B827A" w14:textId="599F29DC" w:rsidR="00314BF1" w:rsidRDefault="00176CC4" w:rsidP="00176CC4">
      <w:pPr>
        <w:spacing w:after="0"/>
        <w:ind w:left="1440" w:right="288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>Dr. Scott Carlson of Lockheed-Martin Aeronautics, “Review of a Cx Hole Residual Stress Determination Method Round Robin and Some Cool Stuff Happening on the F-35 with Laser Peening”.</w:t>
      </w:r>
    </w:p>
    <w:p w14:paraId="5A8F62ED" w14:textId="7F3DC1CE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</w:t>
      </w:r>
    </w:p>
    <w:p w14:paraId="7F40EA0D" w14:textId="6275AD1C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Adjourn</w:t>
      </w:r>
    </w:p>
    <w:p w14:paraId="5C00E4EA" w14:textId="02B3EEF3" w:rsidR="007F7C1D" w:rsidRPr="00082F13" w:rsidRDefault="007F7C1D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 for members:</w:t>
      </w:r>
    </w:p>
    <w:p w14:paraId="0731C24D" w14:textId="1631C454" w:rsidR="00D14F63" w:rsidRPr="001A7E43" w:rsidRDefault="00D14F63" w:rsidP="00176CC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  <w:highlight w:val="yellow"/>
        </w:rPr>
      </w:pP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Fill in </w:t>
      </w:r>
      <w:r w:rsid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roster information</w:t>
      </w: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for</w:t>
      </w:r>
      <w:r w:rsid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m  </w:t>
      </w:r>
      <w:r w:rsidR="00DD32B0" w:rsidRP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https://forms.gle/3YwCTEWGz9NtG5nHA  </w:t>
      </w:r>
    </w:p>
    <w:p w14:paraId="23DA4B6B" w14:textId="3A1C4695" w:rsidR="00AB6681" w:rsidRDefault="00C131A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Consider advertising the committee when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present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ing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at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professional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meetings (small or large)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br/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See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AB6681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1-slide advert for ASM-RSTC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in the latest newsletter</w:t>
      </w:r>
      <w:r w:rsidR="003900D9">
        <w:rPr>
          <w:rFonts w:ascii="Calibri" w:hAnsi="Calibri" w:cs="Calibri"/>
          <w:color w:val="4472C4" w:themeColor="accent1"/>
          <w:sz w:val="22"/>
          <w:szCs w:val="22"/>
        </w:rPr>
        <w:br/>
      </w:r>
      <w:r w:rsidR="00176CC4" w:rsidRPr="00176CC4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Send feedback to James Pineault</w:t>
      </w:r>
      <w:r w:rsidR="00176CC4" w:rsidRPr="00176CC4">
        <w:rPr>
          <w:rFonts w:ascii="Calibri" w:hAnsi="Calibri" w:cs="Calibri"/>
          <w:color w:val="4472C4" w:themeColor="accent1"/>
          <w:sz w:val="22"/>
          <w:szCs w:val="22"/>
        </w:rPr>
        <w:t xml:space="preserve">, </w:t>
      </w:r>
      <w:hyperlink r:id="rId8" w:history="1">
        <w:r w:rsidR="00176CC4" w:rsidRPr="00EC21E6">
          <w:rPr>
            <w:rStyle w:val="Hyperlink"/>
            <w:rFonts w:ascii="Calibri" w:hAnsi="Calibri" w:cs="Calibri"/>
            <w:sz w:val="22"/>
            <w:szCs w:val="22"/>
          </w:rPr>
          <w:t>xrdlab@protoxrd.com</w:t>
        </w:r>
      </w:hyperlink>
      <w:r w:rsidR="00176CC4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</w:p>
    <w:p w14:paraId="69CC8B7B" w14:textId="2469111C" w:rsidR="005048AE" w:rsidRPr="005048AE" w:rsidRDefault="005048AE" w:rsidP="005048AE">
      <w:pPr>
        <w:spacing w:after="0"/>
        <w:ind w:left="720"/>
        <w:rPr>
          <w:rFonts w:ascii="Calibri" w:hAnsi="Calibri" w:cs="Calibri"/>
          <w:color w:val="4472C4" w:themeColor="accent1"/>
          <w:szCs w:val="22"/>
        </w:rPr>
      </w:pPr>
      <w:r>
        <w:rPr>
          <w:rFonts w:ascii="Calibri" w:hAnsi="Calibri" w:cs="Calibri"/>
          <w:color w:val="4472C4" w:themeColor="accent1"/>
          <w:szCs w:val="22"/>
        </w:rPr>
        <w:t>No feedback received to date.</w:t>
      </w:r>
    </w:p>
    <w:p w14:paraId="1C45A347" w14:textId="52CD2D44" w:rsidR="00AB6681" w:rsidRDefault="00F6712B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Report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RS-related 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society/organization 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activities to Mike Hill (</w:t>
      </w:r>
      <w:hyperlink r:id="rId9" w:history="1">
        <w:r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mrhill@ucdavis.edu</w:t>
        </w:r>
      </w:hyperlink>
      <w:r w:rsidRPr="00082F13">
        <w:rPr>
          <w:rFonts w:ascii="Calibri" w:hAnsi="Calibri" w:cs="Calibri"/>
          <w:color w:val="4472C4" w:themeColor="accent1"/>
          <w:sz w:val="22"/>
          <w:szCs w:val="22"/>
        </w:rPr>
        <w:t>).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RSTC will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build a list of other professional organizations </w:t>
      </w:r>
      <w:r>
        <w:rPr>
          <w:rFonts w:ascii="Calibri" w:hAnsi="Calibri" w:cs="Calibri"/>
          <w:color w:val="4472C4" w:themeColor="accent1"/>
          <w:sz w:val="22"/>
          <w:szCs w:val="22"/>
        </w:rPr>
        <w:t>we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link to (such as specific committees/codes/documents organized under ASTM, ASME, ISO, SAE</w:t>
      </w:r>
      <w:r w:rsidR="00260908">
        <w:rPr>
          <w:rFonts w:ascii="Calibri" w:hAnsi="Calibri" w:cs="Calibri"/>
          <w:color w:val="4472C4" w:themeColor="accent1"/>
          <w:sz w:val="22"/>
          <w:szCs w:val="22"/>
        </w:rPr>
        <w:t>, SAE/FD&amp;E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>, ICRS, ECRS, ICSP, etc.)</w:t>
      </w:r>
    </w:p>
    <w:p w14:paraId="244E6FC2" w14:textId="6A686EF7" w:rsidR="00C31731" w:rsidRPr="00E166C3" w:rsidRDefault="00C31731" w:rsidP="00E166C3">
      <w:pPr>
        <w:pStyle w:val="ListParagraph"/>
        <w:numPr>
          <w:ilvl w:val="0"/>
          <w:numId w:val="4"/>
        </w:numPr>
        <w:spacing w:after="0"/>
        <w:rPr>
          <w:rFonts w:ascii="Calibri" w:hAnsi="Calibri" w:cs="Calibri"/>
          <w:color w:val="4472C4" w:themeColor="accent1"/>
          <w:sz w:val="22"/>
          <w:szCs w:val="22"/>
        </w:rPr>
      </w:pPr>
      <w:r w:rsidRPr="00E166C3">
        <w:rPr>
          <w:rFonts w:ascii="Calibri" w:hAnsi="Calibri" w:cs="Calibri"/>
          <w:color w:val="4472C4" w:themeColor="accent1"/>
          <w:szCs w:val="22"/>
        </w:rPr>
        <w:t>Mike Hill announced the Easi-Stress project in EU.  They are looking for participation from diffraction practitioners.</w:t>
      </w:r>
    </w:p>
    <w:p w14:paraId="4375EDDF" w14:textId="2AC96FF1" w:rsidR="00E166C3" w:rsidRPr="00E166C3" w:rsidRDefault="00E166C3" w:rsidP="00E166C3">
      <w:pPr>
        <w:pStyle w:val="ListParagraph"/>
        <w:numPr>
          <w:ilvl w:val="0"/>
          <w:numId w:val="4"/>
        </w:numPr>
        <w:spacing w:after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Cs w:val="22"/>
        </w:rPr>
        <w:t>SAE FD&amp;E will have their Spring Meeting in June.</w:t>
      </w:r>
    </w:p>
    <w:p w14:paraId="0CD83B1C" w14:textId="61B0B806" w:rsidR="00E166C3" w:rsidRPr="00E166C3" w:rsidRDefault="00E166C3" w:rsidP="00E166C3">
      <w:pPr>
        <w:pStyle w:val="ListParagraph"/>
        <w:numPr>
          <w:ilvl w:val="0"/>
          <w:numId w:val="4"/>
        </w:numPr>
        <w:spacing w:after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Cs w:val="22"/>
        </w:rPr>
        <w:t xml:space="preserve">ASTM E28.13 will have their meeting June 1.  </w:t>
      </w:r>
      <w:r w:rsidRPr="00E166C3">
        <w:rPr>
          <w:rFonts w:ascii="Calibri" w:hAnsi="Calibri" w:cs="Calibri"/>
          <w:color w:val="4472C4" w:themeColor="accent1"/>
          <w:szCs w:val="22"/>
          <w:highlight w:val="yellow"/>
        </w:rPr>
        <w:t>Beth Snipes will request time to talk about ASM-RSTC.</w:t>
      </w:r>
    </w:p>
    <w:p w14:paraId="58EC6CBE" w14:textId="052B8AA6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Report University RS activities to Joe Rasche via email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(</w:t>
      </w:r>
      <w:hyperlink r:id="rId10" w:history="1">
        <w:r w:rsidR="00E3214A"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joe.rasche@ansys.com</w:t>
        </w:r>
      </w:hyperlink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3A28DDB9" w14:textId="3AD764B5" w:rsidR="00400C8D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Recruit new members, especially developing engineers </w:t>
      </w:r>
    </w:p>
    <w:p w14:paraId="743F3D1B" w14:textId="770E7766" w:rsidR="001D6B7C" w:rsidRDefault="008E3108" w:rsidP="001D6B7C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DE005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Anyone n</w:t>
      </w:r>
      <w:r w:rsidR="001D6B7C" w:rsidRPr="00DE005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ew today</w:t>
      </w:r>
      <w:r w:rsidRPr="00DE005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?</w:t>
      </w:r>
      <w:r w:rsidR="001D6B7C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E0050">
        <w:rPr>
          <w:rFonts w:ascii="Calibri" w:hAnsi="Calibri" w:cs="Calibri"/>
          <w:color w:val="4472C4" w:themeColor="accent1"/>
          <w:sz w:val="22"/>
          <w:szCs w:val="22"/>
        </w:rPr>
        <w:t xml:space="preserve">  </w:t>
      </w:r>
      <w:r w:rsidR="00260908">
        <w:rPr>
          <w:rFonts w:ascii="Calibri" w:hAnsi="Calibri" w:cs="Calibri"/>
          <w:color w:val="4472C4" w:themeColor="accent1"/>
          <w:sz w:val="22"/>
          <w:szCs w:val="22"/>
        </w:rPr>
        <w:t xml:space="preserve">Rajan </w:t>
      </w:r>
      <w:r w:rsidR="00E166C3">
        <w:rPr>
          <w:rFonts w:ascii="Calibri" w:hAnsi="Calibri" w:cs="Calibri"/>
          <w:color w:val="4472C4" w:themeColor="accent1"/>
          <w:sz w:val="22"/>
          <w:szCs w:val="22"/>
        </w:rPr>
        <w:t>Bhambroo and Craig Bridges</w:t>
      </w:r>
    </w:p>
    <w:p w14:paraId="132347A3" w14:textId="0801012E" w:rsidR="0070218C" w:rsidRPr="00082F13" w:rsidRDefault="0070218C" w:rsidP="00176CC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 xml:space="preserve">See </w:t>
      </w:r>
      <w:r w:rsidRPr="0070218C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RSTC Charter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on ASM Connect (</w:t>
      </w:r>
      <w:hyperlink r:id="rId11" w:history="1">
        <w:r w:rsidR="007A406F" w:rsidRPr="00BA25C0">
          <w:rPr>
            <w:rStyle w:val="Hyperlink"/>
            <w:rFonts w:ascii="Calibri" w:hAnsi="Calibri" w:cs="Calibri"/>
            <w:sz w:val="22"/>
            <w:szCs w:val="22"/>
          </w:rPr>
          <w:t>https://connect.asminternational.org/communities/community-home?CommunityKey=d4811acc-211c-4e4d-b471-6a5a3645a93d</w:t>
        </w:r>
      </w:hyperlink>
      <w:r w:rsidR="007A406F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01D5401B" w14:textId="25C78130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Suggest presentation topics for future meetings</w:t>
      </w:r>
    </w:p>
    <w:p w14:paraId="71B3C4FC" w14:textId="7616B72D" w:rsidR="004C1E04" w:rsidRPr="00082F13" w:rsidRDefault="004C1E04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Student present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ers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especially welcome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; </w:t>
      </w:r>
      <w:r w:rsidR="00F6712B">
        <w:rPr>
          <w:rFonts w:ascii="Calibri" w:hAnsi="Calibri" w:cs="Calibri"/>
          <w:color w:val="4472C4" w:themeColor="accent1"/>
          <w:sz w:val="22"/>
          <w:szCs w:val="22"/>
        </w:rPr>
        <w:t>contact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James Pineault 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(</w:t>
      </w:r>
      <w:hyperlink r:id="rId12" w:history="1">
        <w:r w:rsidR="00F210C4" w:rsidRPr="00E96DC4">
          <w:rPr>
            <w:rStyle w:val="Hyperlink"/>
            <w:rFonts w:ascii="Calibri" w:hAnsi="Calibri" w:cs="Calibri"/>
            <w:sz w:val="22"/>
            <w:szCs w:val="22"/>
          </w:rPr>
          <w:t>xrdlab@protoxrd.com</w:t>
        </w:r>
      </w:hyperlink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59760BCE" w14:textId="77777777" w:rsidR="00400C8D" w:rsidRPr="00082F13" w:rsidRDefault="00AB6681" w:rsidP="00AB6681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Summary items</w:t>
      </w:r>
    </w:p>
    <w:p w14:paraId="79FC0374" w14:textId="5D3C3353" w:rsidR="00AB6681" w:rsidRPr="00082F13" w:rsidRDefault="00AB6681" w:rsidP="00400C8D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4470FAC9" w14:textId="77777777" w:rsidR="00266703" w:rsidRPr="008D0789" w:rsidRDefault="00266703" w:rsidP="00F210C4">
      <w:pPr>
        <w:spacing w:after="0"/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</w:pPr>
    </w:p>
    <w:p w14:paraId="6735DE9C" w14:textId="2C17B20B" w:rsidR="007F7C1D" w:rsidRPr="00082F13" w:rsidRDefault="007F7C1D" w:rsidP="00266703">
      <w:pPr>
        <w:spacing w:after="0"/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lastRenderedPageBreak/>
        <w:t>Notes captured during meeting</w:t>
      </w:r>
    </w:p>
    <w:p w14:paraId="13DEB594" w14:textId="1E240739" w:rsidR="00BE35FF" w:rsidRPr="007F7C1D" w:rsidRDefault="00BE35FF" w:rsidP="00BE35FF">
      <w:pPr>
        <w:spacing w:after="0"/>
        <w:ind w:firstLine="72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  <w:t>Standing Agenda for Residual Stress Committee:</w:t>
      </w:r>
    </w:p>
    <w:p w14:paraId="362BE49C" w14:textId="4965258F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Sub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>c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ommittee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reports</w:t>
      </w:r>
    </w:p>
    <w:p w14:paraId="0D3A1D5B" w14:textId="21E97FBA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Industry Standards (Dale Ball, Chair</w:t>
      </w:r>
      <w:r w:rsidR="00D14F63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r w:rsidR="00D14F63" w:rsidRPr="00D14F63">
        <w:rPr>
          <w:rFonts w:ascii="Calibri" w:eastAsia="Times New Roman" w:hAnsi="Calibri" w:cs="Calibri"/>
          <w:color w:val="000000"/>
          <w:szCs w:val="22"/>
          <w:lang w:bidi="th-TH"/>
        </w:rPr>
        <w:t>dale.l.ball@lmco.com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AB3EE9A" w14:textId="2E304648" w:rsidR="00953117" w:rsidRDefault="00D15FA8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AMS 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>RS Standard (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Dale Ball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): </w:t>
      </w:r>
      <w:r w:rsidR="0042259B">
        <w:rPr>
          <w:rFonts w:ascii="Calibri" w:eastAsia="Times New Roman" w:hAnsi="Calibri" w:cs="Calibri"/>
          <w:color w:val="4472C4" w:themeColor="accent1"/>
          <w:szCs w:val="22"/>
          <w:lang w:bidi="th-TH"/>
        </w:rPr>
        <w:t>email update says ballot by SAE Committee B imm</w:t>
      </w:r>
      <w:r w:rsidR="00B72FC7">
        <w:rPr>
          <w:rFonts w:ascii="Calibri" w:eastAsia="Times New Roman" w:hAnsi="Calibri" w:cs="Calibri"/>
          <w:color w:val="4472C4" w:themeColor="accent1"/>
          <w:szCs w:val="22"/>
          <w:lang w:bidi="th-TH"/>
        </w:rPr>
        <w:t>i</w:t>
      </w:r>
      <w:r w:rsidR="0042259B">
        <w:rPr>
          <w:rFonts w:ascii="Calibri" w:eastAsia="Times New Roman" w:hAnsi="Calibri" w:cs="Calibri"/>
          <w:color w:val="4472C4" w:themeColor="accent1"/>
          <w:szCs w:val="22"/>
          <w:lang w:bidi="th-TH"/>
        </w:rPr>
        <w:t>nent</w:t>
      </w:r>
    </w:p>
    <w:p w14:paraId="5F205E62" w14:textId="2D7D312E" w:rsidR="00EC659D" w:rsidRDefault="00DD32B0" w:rsidP="00154862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Release of USAF Structures Bulletin: </w:t>
      </w:r>
      <w:r w:rsidR="00AA50E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hyperlink r:id="rId13" w:history="1">
        <w:r w:rsidR="00AA50E2">
          <w:rPr>
            <w:rStyle w:val="Hyperlink"/>
            <w:rFonts w:ascii="Calibri" w:eastAsia="Times New Roman" w:hAnsi="Calibri" w:cs="Calibri"/>
            <w:szCs w:val="22"/>
            <w:lang w:bidi="th-TH"/>
          </w:rPr>
          <w:t>https://daytonaero.com/usaf-structures-bulletins-library/</w:t>
        </w:r>
      </w:hyperlink>
    </w:p>
    <w:p w14:paraId="7F151C37" w14:textId="4281EABA" w:rsidR="00C96653" w:rsidRDefault="00DE0050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Other standards:</w:t>
      </w:r>
    </w:p>
    <w:p w14:paraId="0F7B0709" w14:textId="6DF724F0" w:rsidR="00C96653" w:rsidRDefault="00C96653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C96653">
        <w:rPr>
          <w:rFonts w:ascii="Calibri" w:eastAsia="Times New Roman" w:hAnsi="Calibri" w:cs="Calibri"/>
          <w:color w:val="4472C4" w:themeColor="accent1"/>
          <w:szCs w:val="22"/>
          <w:lang w:bidi="th-TH"/>
        </w:rPr>
        <w:t>ISO-21432: Non-destructive testing — Standard test method for determining residual stresses by neutron diffraction</w:t>
      </w:r>
      <w:r w:rsidR="00DE005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(revised 2019, original pub 2004)</w:t>
      </w:r>
    </w:p>
    <w:p w14:paraId="3D50F703" w14:textId="1E1E6A7F" w:rsidR="00C32934" w:rsidRDefault="00C32934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Cold-worked holes standard</w:t>
      </w:r>
    </w:p>
    <w:p w14:paraId="0FE83BF8" w14:textId="2DFA3AEB" w:rsidR="00C32934" w:rsidRDefault="00C32934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Energy-dispersive XRD standard through Easi-Stress</w:t>
      </w:r>
    </w:p>
    <w:p w14:paraId="73D576BD" w14:textId="1D9FB9A4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Residual Stress Handbook (Dave Furrer, Chair</w:t>
      </w:r>
      <w:r w:rsidR="00F84901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4" w:history="1">
        <w:r w:rsidR="00F84901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david.furrer@prattwhitney.com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CB4ECD1" w14:textId="61DAC95E" w:rsidR="002B69CD" w:rsidRDefault="00E55034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Division meetings are on-going, developing best practices to finalize division scopes. Moving forward, things are taking form. Friday, 2pm EDT is next subcomm</w:t>
      </w:r>
      <w:r w:rsidR="001F7C4D">
        <w:rPr>
          <w:rFonts w:ascii="Calibri" w:eastAsia="Times New Roman" w:hAnsi="Calibri" w:cs="Calibri"/>
          <w:color w:val="4472C4" w:themeColor="accent1"/>
          <w:szCs w:val="22"/>
          <w:lang w:bidi="th-TH"/>
        </w:rPr>
        <w:t>ittee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meeting. Schedule coming together along with project plan.</w:t>
      </w:r>
    </w:p>
    <w:p w14:paraId="5CC70D66" w14:textId="5A135E94" w:rsidR="009C3AEE" w:rsidRPr="00082F13" w:rsidRDefault="009C3AEE" w:rsidP="0040634D">
      <w:pPr>
        <w:spacing w:after="0"/>
        <w:ind w:left="1512" w:firstLine="648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D8BE70B" w14:textId="3EDE39B6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Newsletter (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co-Chairs: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Beth Snipes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>,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5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Beth.Snipes@tec-materialstesting.com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Ben Wang,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6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wang.ben@cummins.com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3DF44235" w14:textId="1DED64E4" w:rsidR="00376F54" w:rsidRDefault="00376F54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Send </w:t>
      </w:r>
      <w:r w:rsidR="00AD0F3E">
        <w:rPr>
          <w:rFonts w:ascii="Calibri" w:eastAsia="Times New Roman" w:hAnsi="Calibri" w:cs="Calibri"/>
          <w:color w:val="4472C4" w:themeColor="accent1"/>
          <w:szCs w:val="22"/>
          <w:lang w:bidi="th-TH"/>
        </w:rPr>
        <w:t>newsletter items to Ben Wang</w:t>
      </w:r>
    </w:p>
    <w:p w14:paraId="37444C88" w14:textId="2D4B260E" w:rsidR="00717276" w:rsidRDefault="00717276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April newsletter has been published.</w:t>
      </w:r>
    </w:p>
    <w:p w14:paraId="2AD45D49" w14:textId="7A18DBC5" w:rsidR="0016007E" w:rsidRDefault="0016007E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72636C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New item for newsletter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: “Members in the News”. Please contribute.</w:t>
      </w:r>
      <w:r w:rsidR="00717276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Also, please contribute to Trivia section.</w:t>
      </w:r>
    </w:p>
    <w:p w14:paraId="686FE5F9" w14:textId="77777777" w:rsidR="005D570B" w:rsidRDefault="007E6842" w:rsidP="00C54247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C5424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Question</w:t>
      </w:r>
      <w:r w:rsidR="00D42E77" w:rsidRPr="00C5424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from Nihad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: where can we find all the newsletters? Answer: newsletters are posted to </w:t>
      </w:r>
      <w:r w:rsidR="005D570B">
        <w:rPr>
          <w:rFonts w:ascii="Calibri" w:eastAsia="Times New Roman" w:hAnsi="Calibri" w:cs="Calibri"/>
          <w:color w:val="4472C4" w:themeColor="accent1"/>
          <w:szCs w:val="22"/>
          <w:lang w:bidi="th-TH"/>
        </w:rPr>
        <w:t>C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onnect, but that’s only a partial solution.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Pr="007E6842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Can we do something like:</w:t>
      </w:r>
      <w:r w:rsidR="00601168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Link to asm.org/rstc/newsletter_v1n1.pdf et cetera</w:t>
      </w:r>
    </w:p>
    <w:p w14:paraId="31A69F49" w14:textId="104A4A35" w:rsidR="007E6842" w:rsidRPr="00082F13" w:rsidRDefault="005D570B" w:rsidP="00C54247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5D570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Scott Henry will check into possibilities.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</w:p>
    <w:p w14:paraId="489AE27B" w14:textId="2A5989FA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Education and Chapter Outreach (Jeff Bunn, Chair</w:t>
      </w:r>
      <w:r w:rsidR="0040634D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7" w:history="1">
        <w:r w:rsidR="0040634D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bunnjr@ornl.gov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692C2CC" w14:textId="60519EF5" w:rsidR="00AF40C4" w:rsidRPr="00082F13" w:rsidRDefault="00AF40C4" w:rsidP="00AF40C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Members: Bunn, Hill, Ben Salah, Snipes, Sicotte, Styger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Furrer,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B07A4" w:rsidRPr="002C6741">
        <w:rPr>
          <w:rFonts w:ascii="Calibri" w:eastAsia="Times New Roman" w:hAnsi="Calibri" w:cs="Calibri"/>
          <w:color w:val="4472C4" w:themeColor="accent1"/>
          <w:szCs w:val="22"/>
          <w:lang w:bidi="th-TH"/>
        </w:rPr>
        <w:t>Belassel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0ABABA03" w14:textId="77777777" w:rsidR="002C6741" w:rsidRDefault="002C6741" w:rsidP="002C674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67B1E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Residual Stress 101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to be given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at SEM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Annual Meeting, Pittsburgh,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June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12,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2022</w:t>
      </w:r>
    </w:p>
    <w:p w14:paraId="387EBF76" w14:textId="77777777" w:rsidR="002C6741" w:rsidRDefault="002C6741" w:rsidP="002C6741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Stress Analysis Workshop at DXC 2022</w:t>
      </w:r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(Tom Watkins, Cev Noyan),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1-5 Aug 2022</w:t>
      </w:r>
    </w:p>
    <w:p w14:paraId="6FBB4286" w14:textId="48434DA9" w:rsidR="00B45D66" w:rsidRDefault="00B45D66" w:rsidP="00F1082C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Workshop at AeroMat 2023, Fort Worth, TX (to be planned)</w:t>
      </w:r>
    </w:p>
    <w:p w14:paraId="726FC82B" w14:textId="21A81251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Professional Meetings</w:t>
      </w:r>
      <w:r w:rsidR="00AB6681">
        <w:rPr>
          <w:rFonts w:ascii="Calibri" w:eastAsia="Times New Roman" w:hAnsi="Calibri" w:cs="Calibri"/>
          <w:color w:val="000000"/>
          <w:szCs w:val="22"/>
          <w:lang w:bidi="th-TH"/>
        </w:rPr>
        <w:t>. Conferences, Symposia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(Lesley Frame, Chair)</w:t>
      </w:r>
    </w:p>
    <w:p w14:paraId="7A3CF051" w14:textId="533A5D28" w:rsidR="00082F6A" w:rsidRDefault="00F3545B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See </w:t>
      </w:r>
      <w:r w:rsidR="00E01911">
        <w:rPr>
          <w:rFonts w:ascii="Calibri" w:eastAsia="Times New Roman" w:hAnsi="Calibri" w:cs="Calibri"/>
          <w:color w:val="4472C4" w:themeColor="accent1"/>
          <w:szCs w:val="22"/>
          <w:lang w:bidi="th-TH"/>
        </w:rPr>
        <w:t>list in newsletter</w:t>
      </w:r>
    </w:p>
    <w:p w14:paraId="0E7AF2E6" w14:textId="2A25C206" w:rsidR="00FF35FD" w:rsidRDefault="00E01911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E019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Could update newsletter with context for acronyms</w:t>
      </w:r>
    </w:p>
    <w:p w14:paraId="05911C33" w14:textId="20CE578F" w:rsidR="00596C12" w:rsidRDefault="00596C12" w:rsidP="00596C12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 xml:space="preserve"> SEM, week of June 12, will have residual stress sessions.</w:t>
      </w:r>
    </w:p>
    <w:p w14:paraId="772A33C1" w14:textId="4A3166B9" w:rsidR="00E01911" w:rsidRDefault="00E01911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ECRS-11, Prague, Sep 9-13, 2024 </w:t>
      </w:r>
    </w:p>
    <w:p w14:paraId="643E9894" w14:textId="3205A708" w:rsidR="00D42E77" w:rsidRDefault="00D42E77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IMAT meeting in Sept 2022, </w:t>
      </w:r>
    </w:p>
    <w:p w14:paraId="6334C8E1" w14:textId="2D2A427D" w:rsidR="00C96653" w:rsidRDefault="00C96653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ICRS proposal for USA meeting in 2025</w:t>
      </w:r>
    </w:p>
    <w:p w14:paraId="49DD6F03" w14:textId="6694E475" w:rsidR="00996C76" w:rsidRDefault="00C96653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Contact Andrew Payzant </w:t>
      </w:r>
      <w:hyperlink r:id="rId18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payzanta@ornl.gov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or Mike Prime </w:t>
      </w:r>
      <w:hyperlink r:id="rId19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prime@lanl.gov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90D3896" w14:textId="57D75CB9" w:rsidR="00B960FF" w:rsidRPr="00082F13" w:rsidRDefault="00B960FF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B960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ASM-RSTC is interested to link up with ICRS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</w:p>
    <w:p w14:paraId="78EF5316" w14:textId="22F16D22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University Outreach (</w:t>
      </w:r>
      <w:r w:rsidRPr="007F7C1D">
        <w:rPr>
          <w:rFonts w:ascii="Calibri" w:eastAsia="Times New Roman" w:hAnsi="Calibri" w:cs="Calibri"/>
          <w:b/>
          <w:bCs/>
          <w:color w:val="00B050"/>
          <w:szCs w:val="22"/>
          <w:lang w:bidi="th-TH"/>
        </w:rPr>
        <w:t>TBD, Chair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0145D16A" w14:textId="5D4EB1F0" w:rsidR="00082F6A" w:rsidRPr="00082F13" w:rsidRDefault="00082F6A" w:rsidP="00082F6A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Call from Joe Rasche on what academic labs are active in RS work</w:t>
      </w:r>
    </w:p>
    <w:p w14:paraId="4CEDF6AF" w14:textId="248D8F80" w:rsidR="00BE35FF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New 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business (topics and/or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activities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5C6E096" w14:textId="6E5624F0" w:rsidR="00B96CDA" w:rsidRDefault="00C54247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C54247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None discussed</w:t>
      </w:r>
    </w:p>
    <w:p w14:paraId="64C8A695" w14:textId="6A1391A9" w:rsidR="00F80FAA" w:rsidRPr="007F7C1D" w:rsidRDefault="00F80FAA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D0D5349" w14:textId="054D6CB7" w:rsidR="002B497F" w:rsidRPr="002B497F" w:rsidRDefault="00BE35FF" w:rsidP="002B497F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lastRenderedPageBreak/>
        <w:t xml:space="preserve">Technical topic </w:t>
      </w:r>
    </w:p>
    <w:p w14:paraId="38DEA787" w14:textId="58489B5D" w:rsidR="002B497F" w:rsidRDefault="002C6741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>Dr. Scott Carlson of Lockheed-Martin Aeronautics, “Review of a Cx Hole Residual Stress Determination Method Round Robin and Some Cool Stuff Happening on the F-35 with Laser Peening”.</w:t>
      </w:r>
    </w:p>
    <w:p w14:paraId="747D29B5" w14:textId="7484BC47" w:rsidR="00D8033D" w:rsidRDefault="00D8033D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D8033D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Slides from these excellent presentations will be sent out by Mike Hill.</w:t>
      </w:r>
    </w:p>
    <w:p w14:paraId="64BA1F7F" w14:textId="79FF9378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Committee Logistics</w:t>
      </w:r>
    </w:p>
    <w:p w14:paraId="50266A48" w14:textId="77777777" w:rsidR="00290D90" w:rsidRPr="007F7C1D" w:rsidRDefault="00290D90" w:rsidP="00290D90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Add a subcommittee? </w:t>
      </w:r>
    </w:p>
    <w:p w14:paraId="50D39A27" w14:textId="79415DE1" w:rsidR="00290D90" w:rsidRPr="00D8033D" w:rsidRDefault="00290D90" w:rsidP="00290D90">
      <w:pPr>
        <w:numPr>
          <w:ilvl w:val="2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Articulation with Other Professional Groups</w:t>
      </w:r>
      <w:r w:rsidR="002B497F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Need to discuss at </w:t>
      </w:r>
      <w:r w:rsidR="004366D2">
        <w:rPr>
          <w:rFonts w:ascii="Calibri" w:eastAsia="Times New Roman" w:hAnsi="Calibri" w:cs="Calibri"/>
          <w:color w:val="4472C4" w:themeColor="accent1"/>
          <w:szCs w:val="22"/>
          <w:lang w:bidi="th-TH"/>
        </w:rPr>
        <w:t>a future</w:t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</w:t>
      </w:r>
    </w:p>
    <w:p w14:paraId="5BBB7F11" w14:textId="77777777" w:rsidR="00D8033D" w:rsidRPr="00D8033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391A04D" w14:textId="26ADEBF2" w:rsidR="00D8033D" w:rsidRPr="007F7C1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Next meeting will be June 15 chaired by James Pineault.</w:t>
      </w:r>
    </w:p>
    <w:p w14:paraId="53573BAE" w14:textId="16D39CF5" w:rsidR="00BE35FF" w:rsidRDefault="00BE35FF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567561FC" w14:textId="0931C360" w:rsidR="00B96CDA" w:rsidRDefault="00CF2D53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Screen shot below taken during the ASM-RSTC meeting on </w:t>
      </w:r>
      <w:r w:rsidR="002C6741">
        <w:rPr>
          <w:rFonts w:ascii="Calibri" w:eastAsia="Times New Roman" w:hAnsi="Calibri" w:cs="Calibri"/>
          <w:color w:val="4472C4" w:themeColor="accent1"/>
          <w:szCs w:val="22"/>
          <w:lang w:bidi="th-TH"/>
        </w:rPr>
        <w:t>May 18</w:t>
      </w:r>
      <w:r w:rsidRPr="004777BC">
        <w:rPr>
          <w:rFonts w:ascii="Calibri" w:eastAsia="Times New Roman" w:hAnsi="Calibri" w:cs="Calibri"/>
          <w:color w:val="4472C4" w:themeColor="accent1"/>
          <w:szCs w:val="22"/>
          <w:lang w:bidi="th-TH"/>
        </w:rPr>
        <w:t>, 202</w:t>
      </w:r>
      <w:r w:rsidR="00624D25">
        <w:rPr>
          <w:rFonts w:ascii="Calibri" w:eastAsia="Times New Roman" w:hAnsi="Calibri" w:cs="Calibri"/>
          <w:color w:val="4472C4" w:themeColor="accent1"/>
          <w:szCs w:val="22"/>
          <w:lang w:bidi="th-TH"/>
        </w:rPr>
        <w:t>2</w:t>
      </w:r>
    </w:p>
    <w:p w14:paraId="5520F0B9" w14:textId="74533F8F" w:rsidR="00F846B0" w:rsidRDefault="00F846B0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01168" w14:paraId="60BFE716" w14:textId="77777777" w:rsidTr="00330DCC">
        <w:tc>
          <w:tcPr>
            <w:tcW w:w="4675" w:type="dxa"/>
          </w:tcPr>
          <w:p w14:paraId="5E1B9EAC" w14:textId="77777777" w:rsidR="00601168" w:rsidRDefault="00601168" w:rsidP="00330DCC">
            <w:r w:rsidRPr="007E1895">
              <w:rPr>
                <w:noProof/>
              </w:rPr>
              <w:lastRenderedPageBreak/>
              <w:drawing>
                <wp:inline distT="0" distB="0" distL="0" distR="0" wp14:anchorId="3D11169A" wp14:editId="539CE317">
                  <wp:extent cx="2143424" cy="7840169"/>
                  <wp:effectExtent l="0" t="0" r="9525" b="8890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24" cy="784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4A31DED" w14:textId="77777777" w:rsidR="00601168" w:rsidRDefault="00601168" w:rsidP="00330DCC">
            <w:r w:rsidRPr="007E1895">
              <w:rPr>
                <w:noProof/>
              </w:rPr>
              <w:drawing>
                <wp:inline distT="0" distB="0" distL="0" distR="0" wp14:anchorId="44C0DEB1" wp14:editId="362C1760">
                  <wp:extent cx="1762371" cy="5039428"/>
                  <wp:effectExtent l="0" t="0" r="952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503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A4CA8" w14:textId="77777777" w:rsidR="00601168" w:rsidRDefault="00601168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670F79E" w14:textId="6A720DE5" w:rsidR="00F846B0" w:rsidRDefault="00F846B0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  <w:r w:rsidRPr="00F846B0">
        <w:rPr>
          <w:rFonts w:ascii="Calibri" w:eastAsia="Times New Roman" w:hAnsi="Calibri" w:cs="Calibri"/>
          <w:noProof/>
          <w:color w:val="FF9300"/>
          <w:szCs w:val="22"/>
          <w:lang w:bidi="th-TH"/>
        </w:rPr>
        <w:lastRenderedPageBreak/>
        <w:drawing>
          <wp:inline distT="0" distB="0" distL="0" distR="0" wp14:anchorId="44DC3E0F" wp14:editId="1672702D">
            <wp:extent cx="5943600" cy="3564890"/>
            <wp:effectExtent l="0" t="0" r="0" b="381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EDEC" w14:textId="77777777" w:rsidR="00F846B0" w:rsidRDefault="00F846B0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</w:p>
    <w:p w14:paraId="049FDE62" w14:textId="6299A89B" w:rsidR="00F846B0" w:rsidRPr="00E06BAE" w:rsidRDefault="00F846B0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  <w:r w:rsidRPr="00F846B0">
        <w:rPr>
          <w:rFonts w:ascii="Calibri" w:eastAsia="Times New Roman" w:hAnsi="Calibri" w:cs="Calibri"/>
          <w:noProof/>
          <w:color w:val="FF9300"/>
          <w:szCs w:val="22"/>
          <w:lang w:bidi="th-TH"/>
        </w:rPr>
        <w:drawing>
          <wp:inline distT="0" distB="0" distL="0" distR="0" wp14:anchorId="3BE63E04" wp14:editId="7840D681">
            <wp:extent cx="5943600" cy="3486150"/>
            <wp:effectExtent l="0" t="0" r="0" b="6350"/>
            <wp:docPr id="2" name="Picture 2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phone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6B0" w:rsidRPr="00E06BAE" w:rsidSect="00485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7AC2E" w14:textId="77777777" w:rsidR="00EA1100" w:rsidRDefault="00EA1100" w:rsidP="00953117">
      <w:pPr>
        <w:spacing w:after="0"/>
      </w:pPr>
      <w:r>
        <w:separator/>
      </w:r>
    </w:p>
  </w:endnote>
  <w:endnote w:type="continuationSeparator" w:id="0">
    <w:p w14:paraId="34539912" w14:textId="77777777" w:rsidR="00EA1100" w:rsidRDefault="00EA1100" w:rsidP="00953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F22E" w14:textId="77777777" w:rsidR="00EA1100" w:rsidRDefault="00EA1100" w:rsidP="00953117">
      <w:pPr>
        <w:spacing w:after="0"/>
      </w:pPr>
      <w:r>
        <w:separator/>
      </w:r>
    </w:p>
  </w:footnote>
  <w:footnote w:type="continuationSeparator" w:id="0">
    <w:p w14:paraId="281E2668" w14:textId="77777777" w:rsidR="00EA1100" w:rsidRDefault="00EA1100" w:rsidP="009531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7E1"/>
    <w:multiLevelType w:val="hybridMultilevel"/>
    <w:tmpl w:val="7D488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8659D"/>
    <w:multiLevelType w:val="multilevel"/>
    <w:tmpl w:val="F5C6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ED20A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 w15:restartNumberingAfterBreak="0">
    <w:nsid w:val="56B06A81"/>
    <w:multiLevelType w:val="hybridMultilevel"/>
    <w:tmpl w:val="08506632"/>
    <w:lvl w:ilvl="0" w:tplc="BC7A13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1736527">
    <w:abstractNumId w:val="1"/>
  </w:num>
  <w:num w:numId="2" w16cid:durableId="1083142985">
    <w:abstractNumId w:val="2"/>
  </w:num>
  <w:num w:numId="3" w16cid:durableId="1899895565">
    <w:abstractNumId w:val="0"/>
  </w:num>
  <w:num w:numId="4" w16cid:durableId="1906409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FF"/>
    <w:rsid w:val="000127F5"/>
    <w:rsid w:val="00024CEA"/>
    <w:rsid w:val="000326AC"/>
    <w:rsid w:val="00066117"/>
    <w:rsid w:val="00082F13"/>
    <w:rsid w:val="00082F6A"/>
    <w:rsid w:val="000A6635"/>
    <w:rsid w:val="000B6CD4"/>
    <w:rsid w:val="000D4448"/>
    <w:rsid w:val="000E4597"/>
    <w:rsid w:val="00102965"/>
    <w:rsid w:val="00111D84"/>
    <w:rsid w:val="00113BE4"/>
    <w:rsid w:val="00132515"/>
    <w:rsid w:val="0013374C"/>
    <w:rsid w:val="00140CB0"/>
    <w:rsid w:val="001463C2"/>
    <w:rsid w:val="00154862"/>
    <w:rsid w:val="0016007E"/>
    <w:rsid w:val="00176CC4"/>
    <w:rsid w:val="00180233"/>
    <w:rsid w:val="001A7E43"/>
    <w:rsid w:val="001C5BB1"/>
    <w:rsid w:val="001C6306"/>
    <w:rsid w:val="001D44E0"/>
    <w:rsid w:val="001D6B7C"/>
    <w:rsid w:val="001E7BAD"/>
    <w:rsid w:val="001F7C4D"/>
    <w:rsid w:val="00206779"/>
    <w:rsid w:val="00220EC8"/>
    <w:rsid w:val="00223DA1"/>
    <w:rsid w:val="00224790"/>
    <w:rsid w:val="002539E1"/>
    <w:rsid w:val="00260908"/>
    <w:rsid w:val="00266703"/>
    <w:rsid w:val="002724DC"/>
    <w:rsid w:val="002838E5"/>
    <w:rsid w:val="00290D90"/>
    <w:rsid w:val="002B1FCE"/>
    <w:rsid w:val="002B497F"/>
    <w:rsid w:val="002B69CD"/>
    <w:rsid w:val="002C3C50"/>
    <w:rsid w:val="002C63A8"/>
    <w:rsid w:val="002C6741"/>
    <w:rsid w:val="002F46DA"/>
    <w:rsid w:val="003139EC"/>
    <w:rsid w:val="00314BF1"/>
    <w:rsid w:val="00351A7A"/>
    <w:rsid w:val="00354AA5"/>
    <w:rsid w:val="00355E95"/>
    <w:rsid w:val="00357572"/>
    <w:rsid w:val="00363FF8"/>
    <w:rsid w:val="00370F6E"/>
    <w:rsid w:val="00376F54"/>
    <w:rsid w:val="00376F72"/>
    <w:rsid w:val="003900D9"/>
    <w:rsid w:val="00397702"/>
    <w:rsid w:val="003D2350"/>
    <w:rsid w:val="003D36AF"/>
    <w:rsid w:val="003D72FC"/>
    <w:rsid w:val="003E4EE3"/>
    <w:rsid w:val="00400C8D"/>
    <w:rsid w:val="004025E2"/>
    <w:rsid w:val="00404A32"/>
    <w:rsid w:val="0040634D"/>
    <w:rsid w:val="00413E42"/>
    <w:rsid w:val="0042259B"/>
    <w:rsid w:val="004366D2"/>
    <w:rsid w:val="00467B1E"/>
    <w:rsid w:val="00474807"/>
    <w:rsid w:val="004777BC"/>
    <w:rsid w:val="004857D8"/>
    <w:rsid w:val="004B1290"/>
    <w:rsid w:val="004B7414"/>
    <w:rsid w:val="004C1E04"/>
    <w:rsid w:val="004C2698"/>
    <w:rsid w:val="004D4C92"/>
    <w:rsid w:val="004E2487"/>
    <w:rsid w:val="004F524D"/>
    <w:rsid w:val="005048AE"/>
    <w:rsid w:val="005109BF"/>
    <w:rsid w:val="005144AB"/>
    <w:rsid w:val="00527BEA"/>
    <w:rsid w:val="00573874"/>
    <w:rsid w:val="00596C12"/>
    <w:rsid w:val="005A6CB3"/>
    <w:rsid w:val="005B5D25"/>
    <w:rsid w:val="005B7082"/>
    <w:rsid w:val="005D3E05"/>
    <w:rsid w:val="005D4915"/>
    <w:rsid w:val="005D570B"/>
    <w:rsid w:val="005E6BE8"/>
    <w:rsid w:val="005F63CC"/>
    <w:rsid w:val="00601168"/>
    <w:rsid w:val="00603883"/>
    <w:rsid w:val="006142CB"/>
    <w:rsid w:val="006221C7"/>
    <w:rsid w:val="00622F85"/>
    <w:rsid w:val="006233CF"/>
    <w:rsid w:val="00624D25"/>
    <w:rsid w:val="006418B3"/>
    <w:rsid w:val="00660ABA"/>
    <w:rsid w:val="006634EF"/>
    <w:rsid w:val="00681191"/>
    <w:rsid w:val="006E3638"/>
    <w:rsid w:val="006F43DA"/>
    <w:rsid w:val="00702109"/>
    <w:rsid w:val="0070218C"/>
    <w:rsid w:val="00717276"/>
    <w:rsid w:val="007227F3"/>
    <w:rsid w:val="0072636C"/>
    <w:rsid w:val="00741EBC"/>
    <w:rsid w:val="00784407"/>
    <w:rsid w:val="00792949"/>
    <w:rsid w:val="007A0B11"/>
    <w:rsid w:val="007A406F"/>
    <w:rsid w:val="007B2B9A"/>
    <w:rsid w:val="007E6842"/>
    <w:rsid w:val="007E7B25"/>
    <w:rsid w:val="007F7B4D"/>
    <w:rsid w:val="007F7C1D"/>
    <w:rsid w:val="00807CD3"/>
    <w:rsid w:val="00826883"/>
    <w:rsid w:val="00837EE0"/>
    <w:rsid w:val="00856D24"/>
    <w:rsid w:val="0085707C"/>
    <w:rsid w:val="00866844"/>
    <w:rsid w:val="00877398"/>
    <w:rsid w:val="00886B3A"/>
    <w:rsid w:val="008979DB"/>
    <w:rsid w:val="008A7425"/>
    <w:rsid w:val="008D0789"/>
    <w:rsid w:val="008E3108"/>
    <w:rsid w:val="00914417"/>
    <w:rsid w:val="00931745"/>
    <w:rsid w:val="00931DD3"/>
    <w:rsid w:val="00936BE3"/>
    <w:rsid w:val="00941466"/>
    <w:rsid w:val="0094191F"/>
    <w:rsid w:val="00946BF6"/>
    <w:rsid w:val="00953117"/>
    <w:rsid w:val="00974C07"/>
    <w:rsid w:val="0098352A"/>
    <w:rsid w:val="00985AAB"/>
    <w:rsid w:val="0099379E"/>
    <w:rsid w:val="00994796"/>
    <w:rsid w:val="00996C76"/>
    <w:rsid w:val="009A203F"/>
    <w:rsid w:val="009C0719"/>
    <w:rsid w:val="009C24ED"/>
    <w:rsid w:val="009C3AEE"/>
    <w:rsid w:val="009C4166"/>
    <w:rsid w:val="009C681B"/>
    <w:rsid w:val="00A30365"/>
    <w:rsid w:val="00A44793"/>
    <w:rsid w:val="00A640B8"/>
    <w:rsid w:val="00A71E4D"/>
    <w:rsid w:val="00A76C04"/>
    <w:rsid w:val="00A84BBF"/>
    <w:rsid w:val="00AA50E2"/>
    <w:rsid w:val="00AB6681"/>
    <w:rsid w:val="00AC39F5"/>
    <w:rsid w:val="00AD0F3E"/>
    <w:rsid w:val="00AF40C4"/>
    <w:rsid w:val="00B03B34"/>
    <w:rsid w:val="00B45D66"/>
    <w:rsid w:val="00B52FB7"/>
    <w:rsid w:val="00B72FC7"/>
    <w:rsid w:val="00B73E93"/>
    <w:rsid w:val="00B8113C"/>
    <w:rsid w:val="00B86CC2"/>
    <w:rsid w:val="00B960FF"/>
    <w:rsid w:val="00B96CDA"/>
    <w:rsid w:val="00BA12E0"/>
    <w:rsid w:val="00BB22D7"/>
    <w:rsid w:val="00BE35FF"/>
    <w:rsid w:val="00C07DF9"/>
    <w:rsid w:val="00C131AD"/>
    <w:rsid w:val="00C161E4"/>
    <w:rsid w:val="00C3130B"/>
    <w:rsid w:val="00C31731"/>
    <w:rsid w:val="00C32934"/>
    <w:rsid w:val="00C54247"/>
    <w:rsid w:val="00C61F69"/>
    <w:rsid w:val="00C62D85"/>
    <w:rsid w:val="00C658E8"/>
    <w:rsid w:val="00C661C8"/>
    <w:rsid w:val="00C66819"/>
    <w:rsid w:val="00C83329"/>
    <w:rsid w:val="00C96653"/>
    <w:rsid w:val="00CA22AF"/>
    <w:rsid w:val="00CB07A4"/>
    <w:rsid w:val="00CC467B"/>
    <w:rsid w:val="00CC4D4D"/>
    <w:rsid w:val="00CD4BE5"/>
    <w:rsid w:val="00CE0D1C"/>
    <w:rsid w:val="00CF2D53"/>
    <w:rsid w:val="00D14F63"/>
    <w:rsid w:val="00D15FA8"/>
    <w:rsid w:val="00D172B4"/>
    <w:rsid w:val="00D17368"/>
    <w:rsid w:val="00D255BD"/>
    <w:rsid w:val="00D33504"/>
    <w:rsid w:val="00D42E77"/>
    <w:rsid w:val="00D43DE2"/>
    <w:rsid w:val="00D523C9"/>
    <w:rsid w:val="00D8033D"/>
    <w:rsid w:val="00D9244E"/>
    <w:rsid w:val="00D9697C"/>
    <w:rsid w:val="00DA1C02"/>
    <w:rsid w:val="00DA2BE1"/>
    <w:rsid w:val="00DB242B"/>
    <w:rsid w:val="00DD32B0"/>
    <w:rsid w:val="00DD6E50"/>
    <w:rsid w:val="00DE0050"/>
    <w:rsid w:val="00DE581E"/>
    <w:rsid w:val="00DE784F"/>
    <w:rsid w:val="00E01911"/>
    <w:rsid w:val="00E06BAE"/>
    <w:rsid w:val="00E10609"/>
    <w:rsid w:val="00E166C3"/>
    <w:rsid w:val="00E24143"/>
    <w:rsid w:val="00E26BEC"/>
    <w:rsid w:val="00E2710A"/>
    <w:rsid w:val="00E3214A"/>
    <w:rsid w:val="00E55034"/>
    <w:rsid w:val="00E81D06"/>
    <w:rsid w:val="00EA1100"/>
    <w:rsid w:val="00EC295D"/>
    <w:rsid w:val="00EC659D"/>
    <w:rsid w:val="00ED746F"/>
    <w:rsid w:val="00EF4460"/>
    <w:rsid w:val="00EF7A50"/>
    <w:rsid w:val="00F1082C"/>
    <w:rsid w:val="00F15E8D"/>
    <w:rsid w:val="00F210C4"/>
    <w:rsid w:val="00F3545B"/>
    <w:rsid w:val="00F44028"/>
    <w:rsid w:val="00F45E6D"/>
    <w:rsid w:val="00F522FA"/>
    <w:rsid w:val="00F6478C"/>
    <w:rsid w:val="00F6712B"/>
    <w:rsid w:val="00F80FAA"/>
    <w:rsid w:val="00F846B0"/>
    <w:rsid w:val="00F84901"/>
    <w:rsid w:val="00F90864"/>
    <w:rsid w:val="00FB2756"/>
    <w:rsid w:val="00FD3DD1"/>
    <w:rsid w:val="00FE367E"/>
    <w:rsid w:val="00FF35FD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47E"/>
  <w15:chartTrackingRefBased/>
  <w15:docId w15:val="{5F235315-54A4-0D43-A663-87EBF768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24CE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E35FF"/>
  </w:style>
  <w:style w:type="paragraph" w:styleId="ListParagraph">
    <w:name w:val="List Paragraph"/>
    <w:basedOn w:val="Normal"/>
    <w:uiPriority w:val="34"/>
    <w:qFormat/>
    <w:rsid w:val="00BE35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th-TH"/>
    </w:rPr>
  </w:style>
  <w:style w:type="character" w:styleId="Hyperlink">
    <w:name w:val="Hyperlink"/>
    <w:basedOn w:val="DefaultParagraphFont"/>
    <w:uiPriority w:val="99"/>
    <w:unhideWhenUsed/>
    <w:rsid w:val="00E321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321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11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3117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96C7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01168"/>
    <w:pPr>
      <w:spacing w:after="0"/>
    </w:pPr>
    <w:rPr>
      <w:rFonts w:eastAsiaTheme="minorHAnsi"/>
      <w:sz w:val="22"/>
      <w:szCs w:val="22"/>
      <w:lang w:val="e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rdlab@protoxrd.com" TargetMode="External"/><Relationship Id="rId13" Type="http://schemas.openxmlformats.org/officeDocument/2006/relationships/hyperlink" Target="https://daytonaero.com/usaf-structures-bulletins-library/" TargetMode="External"/><Relationship Id="rId18" Type="http://schemas.openxmlformats.org/officeDocument/2006/relationships/hyperlink" Target="mailto:payzanta@ornl.go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hyperlink" Target="mailto:xrdlab@protoxrd.com" TargetMode="External"/><Relationship Id="rId17" Type="http://schemas.openxmlformats.org/officeDocument/2006/relationships/hyperlink" Target="mailto:bunnjr@ornl.gov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wang.ben@cummins.co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nect.asminternational.org/communities/community-home?CommunityKey=d4811acc-211c-4e4d-b471-6a5a3645a93d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Beth.Snipes@tec-materialstesting.com" TargetMode="External"/><Relationship Id="rId23" Type="http://schemas.openxmlformats.org/officeDocument/2006/relationships/image" Target="media/image5.png"/><Relationship Id="rId10" Type="http://schemas.openxmlformats.org/officeDocument/2006/relationships/hyperlink" Target="mailto:joe.rasche@ansys.com" TargetMode="External"/><Relationship Id="rId19" Type="http://schemas.openxmlformats.org/officeDocument/2006/relationships/hyperlink" Target="mailto:prime@lanl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rhill@ucdavis.edu" TargetMode="External"/><Relationship Id="rId14" Type="http://schemas.openxmlformats.org/officeDocument/2006/relationships/hyperlink" Target="mailto:david.furrer@prattwhitney.com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Hill</dc:creator>
  <cp:keywords/>
  <dc:description/>
  <cp:lastModifiedBy>Beth Snipes</cp:lastModifiedBy>
  <cp:revision>17</cp:revision>
  <cp:lastPrinted>2021-10-27T18:01:00Z</cp:lastPrinted>
  <dcterms:created xsi:type="dcterms:W3CDTF">2022-05-25T17:04:00Z</dcterms:created>
  <dcterms:modified xsi:type="dcterms:W3CDTF">2022-05-25T19:39:00Z</dcterms:modified>
</cp:coreProperties>
</file>