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D12" w14:textId="77777777" w:rsidR="00BE35FF" w:rsidRPr="007F7C1D" w:rsidRDefault="00BE35FF" w:rsidP="00BE35FF">
      <w:p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ASM International</w:t>
      </w:r>
    </w:p>
    <w:p w14:paraId="30AA0E02" w14:textId="782C7EEB" w:rsidR="00BE35FF" w:rsidRPr="007F7C1D" w:rsidRDefault="00BE35FF" w:rsidP="00BE35FF">
      <w:pPr>
        <w:spacing w:after="0"/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Residual Stress Technical Committee (ASM-RSTC)</w:t>
      </w:r>
    </w:p>
    <w:p w14:paraId="7FC3EC25" w14:textId="731E285E" w:rsidR="00BE35FF" w:rsidRPr="00B52FB7" w:rsidRDefault="00BE35FF" w:rsidP="00BE35FF">
      <w:pPr>
        <w:spacing w:after="0"/>
        <w:ind w:left="720"/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</w:pPr>
      <w:r w:rsidRPr="00B52FB7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Mike Hill – Committee Chair (Oct 1, 2021 – Sep 30, 2022)</w:t>
      </w:r>
      <w:r w:rsidR="00FD3DD1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, mrhill@ucdavis.edu</w:t>
      </w:r>
    </w:p>
    <w:p w14:paraId="1A474B05" w14:textId="1CEEF77D" w:rsidR="00BE35FF" w:rsidRDefault="00BE35FF" w:rsidP="00BE35FF">
      <w:pPr>
        <w:spacing w:after="0"/>
        <w:ind w:left="720"/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</w:pPr>
      <w:r w:rsidRPr="00B52FB7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James Pin</w:t>
      </w:r>
      <w:r w:rsidR="00634E20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e</w:t>
      </w:r>
      <w:r w:rsidRPr="00B52FB7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ault – Vice</w:t>
      </w:r>
      <w:r w:rsidR="00FD3DD1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 xml:space="preserve"> </w:t>
      </w:r>
      <w:r w:rsidRPr="00B52FB7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Chair</w:t>
      </w:r>
      <w:r w:rsidR="00FD3DD1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, xrdlab@proto.com</w:t>
      </w:r>
    </w:p>
    <w:p w14:paraId="52148635" w14:textId="36DBAA44" w:rsidR="00B52FB7" w:rsidRPr="00B52FB7" w:rsidRDefault="00B52FB7" w:rsidP="00BE35FF">
      <w:pPr>
        <w:spacing w:after="0"/>
        <w:ind w:left="720"/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</w:pPr>
      <w:r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Beth Snipes – Secretary</w:t>
      </w:r>
      <w:r w:rsidR="00FD3DD1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 xml:space="preserve">, </w:t>
      </w:r>
      <w:r w:rsidR="00FD3DD1" w:rsidRPr="00FD3DD1">
        <w:rPr>
          <w:rFonts w:ascii="Calibri" w:eastAsia="Times New Roman" w:hAnsi="Calibri" w:cs="Calibri"/>
          <w:b/>
          <w:bCs/>
          <w:color w:val="000000"/>
          <w:szCs w:val="22"/>
          <w:lang w:bidi="th-TH"/>
        </w:rPr>
        <w:t>Beth.Snipes@tec-materialstesting.com</w:t>
      </w:r>
    </w:p>
    <w:p w14:paraId="5764CE03" w14:textId="77777777" w:rsidR="00DA2BE1" w:rsidRPr="007F7C1D" w:rsidRDefault="00DA2BE1" w:rsidP="00DA2BE1">
      <w:pPr>
        <w:spacing w:after="0"/>
        <w:rPr>
          <w:rFonts w:ascii="Calibri" w:eastAsia="Times New Roman" w:hAnsi="Calibri" w:cs="Calibri"/>
          <w:b/>
          <w:bCs/>
          <w:color w:val="000000"/>
          <w:szCs w:val="22"/>
          <w:u w:val="single"/>
          <w:lang w:bidi="th-TH"/>
        </w:rPr>
      </w:pPr>
    </w:p>
    <w:p w14:paraId="06E82BA3" w14:textId="592F82B6" w:rsidR="00BE35FF" w:rsidRPr="00082F13" w:rsidRDefault="00DA2BE1" w:rsidP="00BE35FF">
      <w:p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 xml:space="preserve">Notes </w:t>
      </w:r>
      <w:r w:rsidR="005B7082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>for</w:t>
      </w:r>
      <w:r w:rsidRPr="00082F13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 xml:space="preserve"> ASM-RSTC Meeting </w:t>
      </w:r>
      <w:r w:rsidR="00624D25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>Jan 19</w:t>
      </w:r>
      <w:r w:rsidRPr="00082F13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>, 202</w:t>
      </w:r>
      <w:r w:rsidR="00624D25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t>2</w:t>
      </w:r>
    </w:p>
    <w:p w14:paraId="46120058" w14:textId="4B1FCB67" w:rsidR="00515841" w:rsidRPr="009D2879" w:rsidRDefault="003E4EE3" w:rsidP="009D2879">
      <w:pPr>
        <w:spacing w:after="0"/>
        <w:ind w:left="1440"/>
        <w:rPr>
          <w:rFonts w:ascii="Calibri" w:eastAsia="Times New Roman" w:hAnsi="Calibri"/>
          <w:color w:val="4472C4" w:themeColor="accent1"/>
        </w:rPr>
      </w:pPr>
      <w:r w:rsidRPr="00515841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Attendees: </w:t>
      </w:r>
      <w:r w:rsidR="00515841" w:rsidRPr="00515841">
        <w:rPr>
          <w:rFonts w:eastAsia="Times New Roman"/>
          <w:color w:val="4472C4" w:themeColor="accent1"/>
        </w:rPr>
        <w:t xml:space="preserve">Claudia Polese, Dave Furrer, Andrew Payzant, James Pineault, Jeff Bunn, </w:t>
      </w:r>
      <w:r w:rsidR="00515841" w:rsidRPr="009D2879">
        <w:rPr>
          <w:rFonts w:eastAsia="Times New Roman"/>
          <w:color w:val="4472C4" w:themeColor="accent1"/>
        </w:rPr>
        <w:t xml:space="preserve">Andrew Venter, Beth Snipes, Dave Breuer, Deon Marais, Jim Harrison, </w:t>
      </w:r>
    </w:p>
    <w:p w14:paraId="561E7E68" w14:textId="13A37FA6" w:rsidR="00515841" w:rsidRPr="00515841" w:rsidRDefault="00515841" w:rsidP="009D2879">
      <w:pPr>
        <w:spacing w:after="0"/>
        <w:ind w:left="1440"/>
        <w:rPr>
          <w:rFonts w:eastAsia="Times New Roman"/>
          <w:color w:val="4472C4" w:themeColor="accent1"/>
        </w:rPr>
      </w:pPr>
      <w:r w:rsidRPr="00515841">
        <w:rPr>
          <w:rFonts w:eastAsia="Times New Roman"/>
          <w:color w:val="4472C4" w:themeColor="accent1"/>
        </w:rPr>
        <w:t xml:space="preserve">Gabe Grodzicki, Jason Scheuring, Jason Sicotte, Jeff McDougall, DTI - Nikolaj Zangenberg, Casey Gales, John Watton, K Gagliano, Lynn Ferguson, Nihad Ben Salah, Salah Rahimi, Scott Henry, Mark James, </w:t>
      </w:r>
      <w:r w:rsidRPr="00515841">
        <w:rPr>
          <w:rFonts w:eastAsia="Times New Roman"/>
          <w:b/>
          <w:bCs/>
          <w:color w:val="4472C4" w:themeColor="accent1"/>
        </w:rPr>
        <w:t>Mike Hill</w:t>
      </w:r>
      <w:r w:rsidRPr="00515841">
        <w:rPr>
          <w:rFonts w:eastAsia="Times New Roman"/>
          <w:color w:val="4472C4" w:themeColor="accent1"/>
        </w:rPr>
        <w:t xml:space="preserve">, Gary Styger, </w:t>
      </w:r>
    </w:p>
    <w:p w14:paraId="6AE44B92" w14:textId="77777777" w:rsidR="00515841" w:rsidRPr="00515841" w:rsidRDefault="00515841" w:rsidP="009D2879">
      <w:pPr>
        <w:spacing w:after="0"/>
        <w:ind w:left="1440"/>
        <w:rPr>
          <w:rFonts w:eastAsia="Times New Roman"/>
          <w:color w:val="4472C4" w:themeColor="accent1"/>
        </w:rPr>
      </w:pPr>
      <w:r w:rsidRPr="00515841">
        <w:rPr>
          <w:rFonts w:eastAsia="Times New Roman"/>
          <w:color w:val="4472C4" w:themeColor="accent1"/>
        </w:rPr>
        <w:t xml:space="preserve">Robert Reid,  Amrita Bag, Ted Reutzel, Foroogh Hosseinzadeh, Diana Essock, </w:t>
      </w:r>
    </w:p>
    <w:p w14:paraId="5334208A" w14:textId="47B01BE6" w:rsidR="00515841" w:rsidRPr="00515841" w:rsidRDefault="00515841" w:rsidP="009D2879">
      <w:pPr>
        <w:spacing w:after="0"/>
        <w:ind w:left="1440"/>
        <w:rPr>
          <w:rFonts w:eastAsia="Times New Roman"/>
          <w:color w:val="4472C4" w:themeColor="accent1"/>
        </w:rPr>
      </w:pPr>
      <w:r w:rsidRPr="00515841">
        <w:rPr>
          <w:rFonts w:eastAsia="Times New Roman"/>
          <w:color w:val="4472C4" w:themeColor="accent1"/>
        </w:rPr>
        <w:t>Eckehard Mueller, Steve Ferdon, Ray Fryan, Ania Paradowska, 814 phone, Adrian DeWald</w:t>
      </w:r>
      <w:r w:rsidR="009D2879">
        <w:rPr>
          <w:rFonts w:eastAsia="Times New Roman"/>
          <w:color w:val="4472C4" w:themeColor="accent1"/>
        </w:rPr>
        <w:t>, 2 unidentified “guests”</w:t>
      </w:r>
    </w:p>
    <w:p w14:paraId="1F003848" w14:textId="11D13BC2" w:rsidR="003E4EE3" w:rsidRPr="00082F13" w:rsidRDefault="003E4EE3" w:rsidP="00BE35FF">
      <w:p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3996E451" w14:textId="39391D33" w:rsidR="003E4EE3" w:rsidRPr="00082F13" w:rsidRDefault="003E4EE3" w:rsidP="003E4EE3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03E5BAD9" w14:textId="0525D583" w:rsidR="005B7082" w:rsidRDefault="005B7082" w:rsidP="00BE35FF">
      <w:p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TODAY:</w:t>
      </w:r>
    </w:p>
    <w:p w14:paraId="177CBD1D" w14:textId="203B58FA" w:rsidR="005B7082" w:rsidRDefault="00314BF1" w:rsidP="005B7082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Brief subcommittee reports</w:t>
      </w:r>
    </w:p>
    <w:p w14:paraId="1FD12A64" w14:textId="053E929F" w:rsidR="00314BF1" w:rsidRDefault="00314BF1" w:rsidP="005B7082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Technical Presentation</w:t>
      </w:r>
    </w:p>
    <w:p w14:paraId="4C8B827A" w14:textId="6E2CE509" w:rsidR="00314BF1" w:rsidRDefault="00624D25" w:rsidP="00314BF1">
      <w:pPr>
        <w:spacing w:after="0"/>
        <w:ind w:left="144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None</w:t>
      </w:r>
    </w:p>
    <w:p w14:paraId="5A8F62ED" w14:textId="7F3DC1CE" w:rsidR="00314BF1" w:rsidRDefault="00314BF1" w:rsidP="00314BF1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Action items</w:t>
      </w:r>
    </w:p>
    <w:p w14:paraId="7F40EA0D" w14:textId="6275AD1C" w:rsidR="00314BF1" w:rsidRDefault="00314BF1" w:rsidP="00314BF1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Adjourn</w:t>
      </w:r>
    </w:p>
    <w:p w14:paraId="5C00E4EA" w14:textId="02B3EEF3" w:rsidR="007F7C1D" w:rsidRPr="00082F13" w:rsidRDefault="007F7C1D" w:rsidP="00BE35FF">
      <w:p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Action items for members:</w:t>
      </w:r>
    </w:p>
    <w:p w14:paraId="76C0C74C" w14:textId="22582AAB" w:rsidR="007F7C1D" w:rsidRDefault="007F7C1D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>Send updated roster information to Dave Furrer (see email request</w:t>
      </w:r>
      <w:r w:rsidR="00C131AD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from Dave</w:t>
      </w:r>
      <w:r w:rsidR="00E3214A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(</w:t>
      </w:r>
      <w:hyperlink r:id="rId7" w:history="1">
        <w:r w:rsidR="00E3214A" w:rsidRPr="00082F13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david.furrer@prattwhitney.com</w:t>
        </w:r>
      </w:hyperlink>
      <w:r w:rsidR="00C131AD" w:rsidRPr="00082F13">
        <w:rPr>
          <w:rFonts w:ascii="Calibri" w:hAnsi="Calibri" w:cs="Calibri"/>
          <w:color w:val="4472C4" w:themeColor="accent1"/>
          <w:sz w:val="22"/>
          <w:szCs w:val="22"/>
        </w:rPr>
        <w:t>).</w:t>
      </w:r>
    </w:p>
    <w:p w14:paraId="2B69A8C8" w14:textId="31BF6960" w:rsidR="001A7E43" w:rsidRDefault="00624D25" w:rsidP="001A7E4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  <w:highlight w:val="yellow"/>
        </w:rPr>
      </w:pPr>
      <w:r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Refer to XLSX document during meeting</w:t>
      </w:r>
    </w:p>
    <w:p w14:paraId="173A4D0A" w14:textId="7EEDF16E" w:rsidR="003900D9" w:rsidRDefault="003900D9" w:rsidP="001A7E4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  <w:highlight w:val="yellow"/>
        </w:rPr>
      </w:pPr>
      <w:r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Jeff Bunn will make a google sheet for filling out!!</w:t>
      </w:r>
    </w:p>
    <w:p w14:paraId="0953F72F" w14:textId="65E68F06" w:rsidR="003900D9" w:rsidRDefault="003900D9" w:rsidP="001A7E4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  <w:highlight w:val="yellow"/>
        </w:rPr>
      </w:pPr>
      <w:r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PLEASE take on the task</w:t>
      </w:r>
    </w:p>
    <w:p w14:paraId="5909B86A" w14:textId="27DA2008" w:rsidR="003900D9" w:rsidRPr="001A7E43" w:rsidRDefault="003900D9" w:rsidP="001A7E4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  <w:highlight w:val="yellow"/>
        </w:rPr>
      </w:pPr>
      <w:r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Email to follow</w:t>
      </w:r>
    </w:p>
    <w:p w14:paraId="23DA4B6B" w14:textId="21E5D0CA" w:rsidR="00AB6681" w:rsidRPr="00082F13" w:rsidRDefault="00C131AD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>Consider advertising the committee when</w:t>
      </w:r>
      <w:r w:rsidR="00AB6681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present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>ing</w:t>
      </w:r>
      <w:r w:rsidR="00AB6681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at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professional</w:t>
      </w:r>
      <w:r w:rsidR="00AB6681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meetings (small or large)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br/>
      </w:r>
      <w:r w:rsidRPr="00082F13">
        <w:rPr>
          <w:rFonts w:ascii="Calibri" w:hAnsi="Calibri" w:cs="Calibri"/>
          <w:b/>
          <w:bCs/>
          <w:color w:val="4472C4" w:themeColor="accent1"/>
          <w:sz w:val="22"/>
          <w:szCs w:val="22"/>
        </w:rPr>
        <w:t>Action for Exec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: develop a </w:t>
      </w:r>
      <w:r w:rsidR="00AB6681" w:rsidRPr="00082F13">
        <w:rPr>
          <w:rFonts w:ascii="Calibri" w:hAnsi="Calibri" w:cs="Calibri"/>
          <w:color w:val="4472C4" w:themeColor="accent1"/>
          <w:sz w:val="22"/>
          <w:szCs w:val="22"/>
        </w:rPr>
        <w:t>1-slide advert for ASM-RSTC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to be used by committee members</w:t>
      </w:r>
      <w:r w:rsidR="003900D9">
        <w:rPr>
          <w:rFonts w:ascii="Calibri" w:hAnsi="Calibri" w:cs="Calibri"/>
          <w:color w:val="4472C4" w:themeColor="accent1"/>
          <w:sz w:val="22"/>
          <w:szCs w:val="22"/>
        </w:rPr>
        <w:br/>
      </w:r>
      <w:r w:rsidR="003900D9" w:rsidRPr="003900D9"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James will lead, Beth and Mike will help</w:t>
      </w:r>
    </w:p>
    <w:p w14:paraId="1C45A347" w14:textId="174DF7B1" w:rsidR="00AB6681" w:rsidRPr="00082F13" w:rsidRDefault="00F6712B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>Report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RS-related 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society/organization 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>activities to Mike Hill (</w:t>
      </w:r>
      <w:hyperlink r:id="rId8" w:history="1">
        <w:r w:rsidRPr="00082F13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mrhill@ucdavis.edu</w:t>
        </w:r>
      </w:hyperlink>
      <w:r w:rsidRPr="00082F13">
        <w:rPr>
          <w:rFonts w:ascii="Calibri" w:hAnsi="Calibri" w:cs="Calibri"/>
          <w:color w:val="4472C4" w:themeColor="accent1"/>
          <w:sz w:val="22"/>
          <w:szCs w:val="22"/>
        </w:rPr>
        <w:t>).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 RSTC will</w:t>
      </w:r>
      <w:r w:rsidR="00E3214A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build a list of other professional organizations </w:t>
      </w:r>
      <w:r>
        <w:rPr>
          <w:rFonts w:ascii="Calibri" w:hAnsi="Calibri" w:cs="Calibri"/>
          <w:color w:val="4472C4" w:themeColor="accent1"/>
          <w:sz w:val="22"/>
          <w:szCs w:val="22"/>
        </w:rPr>
        <w:t>we</w:t>
      </w:r>
      <w:r w:rsidR="00E3214A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link to (such as specific committees/codes/documents organized under ASTM, ASME, ISO, SAE, ICRS, ECRS, ICSP, etc.) </w:t>
      </w:r>
    </w:p>
    <w:p w14:paraId="58EC6CBE" w14:textId="052B8AA6" w:rsidR="00400C8D" w:rsidRPr="00082F13" w:rsidRDefault="00400C8D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>Report University RS activities to Joe Rasche via email</w:t>
      </w:r>
      <w:r w:rsidR="00E3214A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(</w:t>
      </w:r>
      <w:hyperlink r:id="rId9" w:history="1">
        <w:r w:rsidR="00E3214A" w:rsidRPr="00082F13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joe.rasche@ansys.com</w:t>
        </w:r>
      </w:hyperlink>
      <w:r w:rsidR="00E3214A" w:rsidRPr="00082F13">
        <w:rPr>
          <w:rFonts w:ascii="Calibri" w:hAnsi="Calibri" w:cs="Calibri"/>
          <w:color w:val="4472C4" w:themeColor="accent1"/>
          <w:sz w:val="22"/>
          <w:szCs w:val="22"/>
        </w:rPr>
        <w:t>)</w:t>
      </w:r>
    </w:p>
    <w:p w14:paraId="3A28DDB9" w14:textId="3AD764B5" w:rsidR="00400C8D" w:rsidRDefault="00400C8D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Recruit new members, especially developing engineers </w:t>
      </w:r>
    </w:p>
    <w:p w14:paraId="743F3D1B" w14:textId="77CFC8DB" w:rsidR="001D6B7C" w:rsidRDefault="001D6B7C" w:rsidP="001D6B7C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>New today: Casey</w:t>
      </w:r>
      <w:r w:rsidR="0070218C">
        <w:rPr>
          <w:rFonts w:ascii="Calibri" w:hAnsi="Calibri" w:cs="Calibri"/>
          <w:color w:val="4472C4" w:themeColor="accent1"/>
          <w:sz w:val="22"/>
          <w:szCs w:val="22"/>
        </w:rPr>
        <w:t xml:space="preserve"> G</w:t>
      </w:r>
      <w:r>
        <w:rPr>
          <w:rFonts w:ascii="Calibri" w:hAnsi="Calibri" w:cs="Calibri"/>
          <w:color w:val="4472C4" w:themeColor="accent1"/>
          <w:sz w:val="22"/>
          <w:szCs w:val="22"/>
        </w:rPr>
        <w:t>, Foroogh</w:t>
      </w:r>
      <w:r w:rsidR="0070218C">
        <w:rPr>
          <w:rFonts w:ascii="Calibri" w:hAnsi="Calibri" w:cs="Calibri"/>
          <w:color w:val="4472C4" w:themeColor="accent1"/>
          <w:sz w:val="22"/>
          <w:szCs w:val="22"/>
        </w:rPr>
        <w:t xml:space="preserve"> H</w:t>
      </w:r>
      <w:r>
        <w:rPr>
          <w:rFonts w:ascii="Calibri" w:hAnsi="Calibri" w:cs="Calibri"/>
          <w:color w:val="4472C4" w:themeColor="accent1"/>
          <w:sz w:val="22"/>
          <w:szCs w:val="22"/>
        </w:rPr>
        <w:t>, Nikolaj</w:t>
      </w:r>
      <w:r w:rsidR="0070218C">
        <w:rPr>
          <w:rFonts w:ascii="Calibri" w:hAnsi="Calibri" w:cs="Calibri"/>
          <w:color w:val="4472C4" w:themeColor="accent1"/>
          <w:sz w:val="22"/>
          <w:szCs w:val="22"/>
        </w:rPr>
        <w:t xml:space="preserve"> Z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, Jeff M, Salah R, </w:t>
      </w:r>
      <w:r w:rsidR="0070218C">
        <w:rPr>
          <w:rFonts w:ascii="Calibri" w:hAnsi="Calibri" w:cs="Calibri"/>
          <w:color w:val="4472C4" w:themeColor="accent1"/>
          <w:sz w:val="22"/>
          <w:szCs w:val="22"/>
        </w:rPr>
        <w:t xml:space="preserve">Claudia P, Robert R, Andrew V, </w:t>
      </w:r>
      <w:r w:rsidR="0069072A">
        <w:rPr>
          <w:rFonts w:ascii="Calibri" w:hAnsi="Calibri" w:cs="Calibri"/>
          <w:color w:val="4472C4" w:themeColor="accent1"/>
          <w:sz w:val="22"/>
          <w:szCs w:val="22"/>
        </w:rPr>
        <w:t>Ania P, Deon M</w:t>
      </w:r>
    </w:p>
    <w:p w14:paraId="132347A3" w14:textId="0801012E" w:rsidR="0070218C" w:rsidRPr="00082F13" w:rsidRDefault="0070218C" w:rsidP="001D6B7C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4472C4" w:themeColor="accent1"/>
          <w:sz w:val="22"/>
          <w:szCs w:val="22"/>
        </w:rPr>
        <w:t xml:space="preserve">See </w:t>
      </w:r>
      <w:r w:rsidRPr="0070218C">
        <w:rPr>
          <w:rFonts w:ascii="Calibri" w:hAnsi="Calibri" w:cs="Calibri"/>
          <w:color w:val="4472C4" w:themeColor="accent1"/>
          <w:sz w:val="22"/>
          <w:szCs w:val="22"/>
          <w:highlight w:val="yellow"/>
        </w:rPr>
        <w:t>RSTC Charter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 on ASM Connect (</w:t>
      </w:r>
      <w:hyperlink r:id="rId10" w:history="1">
        <w:r w:rsidR="007A406F" w:rsidRPr="00BA25C0">
          <w:rPr>
            <w:rStyle w:val="Hyperlink"/>
            <w:rFonts w:ascii="Calibri" w:hAnsi="Calibri" w:cs="Calibri"/>
            <w:sz w:val="22"/>
            <w:szCs w:val="22"/>
          </w:rPr>
          <w:t>https://connect.asminternational.org/communities/community-home?CommunityKey=d4811acc-211c-4e4d-b471-6a5a3645a93d</w:t>
        </w:r>
      </w:hyperlink>
      <w:r w:rsidR="007A406F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  <w:r>
        <w:rPr>
          <w:rFonts w:ascii="Calibri" w:hAnsi="Calibri" w:cs="Calibri"/>
          <w:color w:val="4472C4" w:themeColor="accent1"/>
          <w:sz w:val="22"/>
          <w:szCs w:val="22"/>
        </w:rPr>
        <w:t>)</w:t>
      </w:r>
    </w:p>
    <w:p w14:paraId="01D5401B" w14:textId="25C78130" w:rsidR="00400C8D" w:rsidRPr="00082F13" w:rsidRDefault="00400C8D" w:rsidP="007F7C1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>Suggest presentation topics for future meetings</w:t>
      </w:r>
    </w:p>
    <w:p w14:paraId="71B3C4FC" w14:textId="7616B72D" w:rsidR="004C1E04" w:rsidRPr="00082F13" w:rsidRDefault="004C1E04" w:rsidP="004C1E04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4472C4" w:themeColor="accent1"/>
          <w:sz w:val="22"/>
          <w:szCs w:val="22"/>
        </w:rPr>
      </w:pPr>
      <w:r w:rsidRPr="00082F13">
        <w:rPr>
          <w:rFonts w:ascii="Calibri" w:hAnsi="Calibri" w:cs="Calibri"/>
          <w:color w:val="4472C4" w:themeColor="accent1"/>
          <w:sz w:val="22"/>
          <w:szCs w:val="22"/>
        </w:rPr>
        <w:t>Student present</w:t>
      </w:r>
      <w:r w:rsidR="00BA12E0">
        <w:rPr>
          <w:rFonts w:ascii="Calibri" w:hAnsi="Calibri" w:cs="Calibri"/>
          <w:color w:val="4472C4" w:themeColor="accent1"/>
          <w:sz w:val="22"/>
          <w:szCs w:val="22"/>
        </w:rPr>
        <w:t>ers</w:t>
      </w:r>
      <w:r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especially welcome</w:t>
      </w:r>
      <w:r w:rsidR="00A44793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; </w:t>
      </w:r>
      <w:r w:rsidR="00F6712B">
        <w:rPr>
          <w:rFonts w:ascii="Calibri" w:hAnsi="Calibri" w:cs="Calibri"/>
          <w:color w:val="4472C4" w:themeColor="accent1"/>
          <w:sz w:val="22"/>
          <w:szCs w:val="22"/>
        </w:rPr>
        <w:t>contact</w:t>
      </w:r>
      <w:r w:rsidR="00A44793" w:rsidRPr="00082F13">
        <w:rPr>
          <w:rFonts w:ascii="Calibri" w:hAnsi="Calibri" w:cs="Calibri"/>
          <w:color w:val="4472C4" w:themeColor="accent1"/>
          <w:sz w:val="22"/>
          <w:szCs w:val="22"/>
        </w:rPr>
        <w:t xml:space="preserve"> James Pineault </w:t>
      </w:r>
      <w:r w:rsidR="00BA12E0">
        <w:rPr>
          <w:rFonts w:ascii="Calibri" w:hAnsi="Calibri" w:cs="Calibri"/>
          <w:color w:val="4472C4" w:themeColor="accent1"/>
          <w:sz w:val="22"/>
          <w:szCs w:val="22"/>
        </w:rPr>
        <w:t>(</w:t>
      </w:r>
      <w:hyperlink r:id="rId11" w:history="1">
        <w:r w:rsidR="00F210C4" w:rsidRPr="00E96DC4">
          <w:rPr>
            <w:rStyle w:val="Hyperlink"/>
            <w:rFonts w:ascii="Calibri" w:hAnsi="Calibri" w:cs="Calibri"/>
            <w:sz w:val="22"/>
            <w:szCs w:val="22"/>
          </w:rPr>
          <w:t>xrdlab@protoxrd.com</w:t>
        </w:r>
      </w:hyperlink>
      <w:r w:rsidR="00A44793" w:rsidRPr="00082F13">
        <w:rPr>
          <w:rFonts w:ascii="Calibri" w:hAnsi="Calibri" w:cs="Calibri"/>
          <w:color w:val="4472C4" w:themeColor="accent1"/>
          <w:sz w:val="22"/>
          <w:szCs w:val="22"/>
        </w:rPr>
        <w:t>)</w:t>
      </w:r>
    </w:p>
    <w:p w14:paraId="59760BCE" w14:textId="77777777" w:rsidR="00400C8D" w:rsidRPr="00082F13" w:rsidRDefault="00AB6681" w:rsidP="00AB6681">
      <w:p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Summary items</w:t>
      </w:r>
    </w:p>
    <w:p w14:paraId="79FC0374" w14:textId="42EFFB09" w:rsidR="00AB6681" w:rsidRPr="00082F13" w:rsidRDefault="00400C8D" w:rsidP="00400C8D">
      <w:pPr>
        <w:spacing w:after="0"/>
        <w:ind w:left="72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We’ve added a Secretary</w:t>
      </w:r>
      <w:r w:rsidR="008D0789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to help support ASM-RSTC: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Beth Snipes</w:t>
      </w:r>
      <w:r w:rsidR="00A44793"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. Thank you, Beth!</w:t>
      </w:r>
    </w:p>
    <w:p w14:paraId="4470FAC9" w14:textId="77777777" w:rsidR="00266703" w:rsidRPr="008D0789" w:rsidRDefault="00266703" w:rsidP="00F210C4">
      <w:pPr>
        <w:spacing w:after="0"/>
        <w:rPr>
          <w:rFonts w:ascii="Calibri" w:eastAsia="Times New Roman" w:hAnsi="Calibri" w:cs="Calibri"/>
          <w:color w:val="4472C4" w:themeColor="accent1"/>
          <w:szCs w:val="22"/>
          <w:u w:val="single"/>
          <w:lang w:bidi="th-TH"/>
        </w:rPr>
      </w:pPr>
    </w:p>
    <w:p w14:paraId="6735DE9C" w14:textId="2C17B20B" w:rsidR="007F7C1D" w:rsidRPr="00082F13" w:rsidRDefault="007F7C1D" w:rsidP="00266703">
      <w:pPr>
        <w:spacing w:after="0"/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</w:pPr>
      <w:r w:rsidRPr="00082F13">
        <w:rPr>
          <w:rFonts w:ascii="Calibri" w:eastAsia="Times New Roman" w:hAnsi="Calibri" w:cs="Calibri"/>
          <w:b/>
          <w:bCs/>
          <w:color w:val="4472C4" w:themeColor="accent1"/>
          <w:szCs w:val="22"/>
          <w:u w:val="single"/>
          <w:lang w:bidi="th-TH"/>
        </w:rPr>
        <w:lastRenderedPageBreak/>
        <w:t>Notes captured during meeting</w:t>
      </w:r>
    </w:p>
    <w:p w14:paraId="13DEB594" w14:textId="1E240739" w:rsidR="00BE35FF" w:rsidRPr="007F7C1D" w:rsidRDefault="00BE35FF" w:rsidP="00BE35FF">
      <w:pPr>
        <w:spacing w:after="0"/>
        <w:ind w:firstLine="720"/>
        <w:rPr>
          <w:rFonts w:ascii="Calibri" w:eastAsia="Times New Roman" w:hAnsi="Calibri" w:cs="Calibri"/>
          <w:b/>
          <w:bCs/>
          <w:color w:val="000000"/>
          <w:szCs w:val="22"/>
          <w:u w:val="single"/>
          <w:lang w:bidi="th-TH"/>
        </w:rPr>
      </w:pPr>
      <w:r w:rsidRPr="007F7C1D">
        <w:rPr>
          <w:rFonts w:ascii="Calibri" w:eastAsia="Times New Roman" w:hAnsi="Calibri" w:cs="Calibri"/>
          <w:b/>
          <w:bCs/>
          <w:color w:val="000000"/>
          <w:szCs w:val="22"/>
          <w:u w:val="single"/>
          <w:lang w:bidi="th-TH"/>
        </w:rPr>
        <w:t>Standing Agenda for Residual Stress Committee:</w:t>
      </w:r>
    </w:p>
    <w:p w14:paraId="61E8AC6E" w14:textId="607E24DE" w:rsidR="00BE35FF" w:rsidRDefault="00D9697C" w:rsidP="001C6306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P</w:t>
      </w:r>
      <w:r w:rsidR="00BE35FF"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rior meeting </w:t>
      </w: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summary</w:t>
      </w:r>
    </w:p>
    <w:p w14:paraId="62594BA9" w14:textId="7147753E" w:rsidR="00F6712B" w:rsidRPr="007F7C1D" w:rsidRDefault="00F6712B" w:rsidP="00F6712B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>
        <w:rPr>
          <w:rFonts w:ascii="Calibri" w:eastAsia="Times New Roman" w:hAnsi="Calibri" w:cs="Calibri"/>
          <w:color w:val="000000"/>
          <w:szCs w:val="22"/>
          <w:lang w:bidi="th-TH"/>
        </w:rPr>
        <w:t>See notes sent by email</w:t>
      </w:r>
    </w:p>
    <w:p w14:paraId="485EB198" w14:textId="7EBE8841" w:rsidR="001A7E43" w:rsidRDefault="001A7E43" w:rsidP="001C6306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>
        <w:rPr>
          <w:rFonts w:ascii="Calibri" w:eastAsia="Times New Roman" w:hAnsi="Calibri" w:cs="Calibri"/>
          <w:color w:val="000000"/>
          <w:szCs w:val="22"/>
          <w:lang w:bidi="th-TH"/>
        </w:rPr>
        <w:t>Quick notes:</w:t>
      </w:r>
    </w:p>
    <w:p w14:paraId="6E7E32A0" w14:textId="74E86EBE" w:rsidR="001A7E43" w:rsidRPr="00111D84" w:rsidRDefault="00624D25" w:rsidP="001A7E43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Any?</w:t>
      </w:r>
    </w:p>
    <w:p w14:paraId="362BE49C" w14:textId="4965258F" w:rsidR="00BE35FF" w:rsidRPr="007F7C1D" w:rsidRDefault="00BE35FF" w:rsidP="001C6306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Sub</w:t>
      </w:r>
      <w:r w:rsidR="00D9697C" w:rsidRPr="007F7C1D">
        <w:rPr>
          <w:rFonts w:ascii="Calibri" w:eastAsia="Times New Roman" w:hAnsi="Calibri" w:cs="Calibri"/>
          <w:color w:val="000000"/>
          <w:szCs w:val="22"/>
          <w:lang w:bidi="th-TH"/>
        </w:rPr>
        <w:t>c</w:t>
      </w: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ommittee</w:t>
      </w:r>
      <w:r w:rsidR="00D9697C"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 reports</w:t>
      </w:r>
    </w:p>
    <w:p w14:paraId="0D3A1D5B" w14:textId="77777777" w:rsidR="00953117" w:rsidRPr="007F7C1D" w:rsidRDefault="00953117" w:rsidP="00953117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Industry Standards (Dale Ball, Chair)</w:t>
      </w:r>
    </w:p>
    <w:p w14:paraId="4AB3EE9A" w14:textId="78E3D7F0" w:rsidR="00953117" w:rsidRDefault="00D15FA8" w:rsidP="00FF35FD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AMS </w:t>
      </w:r>
      <w:r w:rsidR="00953117">
        <w:rPr>
          <w:rFonts w:ascii="Calibri" w:eastAsia="Times New Roman" w:hAnsi="Calibri" w:cs="Calibri"/>
          <w:color w:val="4472C4" w:themeColor="accent1"/>
          <w:szCs w:val="22"/>
          <w:lang w:bidi="th-TH"/>
        </w:rPr>
        <w:t>RS Standard (</w:t>
      </w: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Dale Ball</w:t>
      </w:r>
      <w:r w:rsidR="00953117">
        <w:rPr>
          <w:rFonts w:ascii="Calibri" w:eastAsia="Times New Roman" w:hAnsi="Calibri" w:cs="Calibri"/>
          <w:color w:val="4472C4" w:themeColor="accent1"/>
          <w:szCs w:val="22"/>
          <w:lang w:bidi="th-TH"/>
        </w:rPr>
        <w:t>): TBD</w:t>
      </w:r>
    </w:p>
    <w:p w14:paraId="562AC554" w14:textId="07DA5CA2" w:rsidR="0099379E" w:rsidRDefault="0099379E" w:rsidP="0099379E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u w:val="single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NEED another subcommittee meeting </w:t>
      </w:r>
      <w:r w:rsidRPr="0099379E">
        <w:rPr>
          <w:rFonts w:ascii="Calibri" w:eastAsia="Times New Roman" w:hAnsi="Calibri" w:cs="Calibri"/>
          <w:color w:val="4472C4" w:themeColor="accent1"/>
          <w:szCs w:val="22"/>
          <w:u w:val="single"/>
          <w:lang w:bidi="th-TH"/>
        </w:rPr>
        <w:t xml:space="preserve">in </w:t>
      </w:r>
      <w:r w:rsidR="00624D25">
        <w:rPr>
          <w:rFonts w:ascii="Calibri" w:eastAsia="Times New Roman" w:hAnsi="Calibri" w:cs="Calibri"/>
          <w:color w:val="4472C4" w:themeColor="accent1"/>
          <w:szCs w:val="22"/>
          <w:u w:val="single"/>
          <w:lang w:bidi="th-TH"/>
        </w:rPr>
        <w:t>January?</w:t>
      </w:r>
    </w:p>
    <w:p w14:paraId="5F205E62" w14:textId="599D28E0" w:rsidR="00EC659D" w:rsidRDefault="00EC659D" w:rsidP="0099379E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ERSI Update relates to USAF SB, link to be provided.</w:t>
      </w:r>
    </w:p>
    <w:p w14:paraId="73D576BD" w14:textId="77777777" w:rsidR="00953117" w:rsidRPr="007F7C1D" w:rsidRDefault="00953117" w:rsidP="00953117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Residual Stress Handbook (Dave Furrer, Chair)</w:t>
      </w:r>
    </w:p>
    <w:p w14:paraId="319E075F" w14:textId="54339A3C" w:rsidR="00376F54" w:rsidRDefault="00E24143" w:rsidP="0069072A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A640B8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Next meeting to be scheduled</w:t>
      </w: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soon (next week or two)</w:t>
      </w:r>
    </w:p>
    <w:p w14:paraId="12B51C0E" w14:textId="1034C9EF" w:rsidR="00E24143" w:rsidRPr="00082F13" w:rsidRDefault="00E24143" w:rsidP="00FF35FD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ab/>
        <w:t xml:space="preserve">Review Table of Contents, consider how different Divisions </w:t>
      </w:r>
      <w:r w:rsidR="00A640B8">
        <w:rPr>
          <w:rFonts w:ascii="Calibri" w:eastAsia="Times New Roman" w:hAnsi="Calibri" w:cs="Calibri"/>
          <w:color w:val="4472C4" w:themeColor="accent1"/>
          <w:szCs w:val="22"/>
          <w:lang w:bidi="th-TH"/>
        </w:rPr>
        <w:t>articulate</w:t>
      </w:r>
    </w:p>
    <w:p w14:paraId="3D8BE70B" w14:textId="77777777" w:rsidR="00953117" w:rsidRPr="007F7C1D" w:rsidRDefault="00953117" w:rsidP="00953117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Newsletter (Beth Snipes and Ben Wang, co-Chairs)</w:t>
      </w:r>
    </w:p>
    <w:p w14:paraId="4C1A8290" w14:textId="4753888B" w:rsidR="00837EE0" w:rsidRDefault="00624D25" w:rsidP="00FF35FD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Logo Contest</w:t>
      </w:r>
      <w:r w:rsidR="00A640B8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</w:t>
      </w:r>
      <w:r w:rsidR="00A640B8" w:rsidRPr="00A640B8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WE HAVE A WINNER!</w:t>
      </w:r>
      <w:r w:rsidR="00A640B8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</w:t>
      </w:r>
      <w:r w:rsidR="001F22EA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Dave Furrer submitted the logo below.  Congratulations, Dave!</w:t>
      </w:r>
    </w:p>
    <w:p w14:paraId="3E1DDBDB" w14:textId="1D15102E" w:rsidR="00376F54" w:rsidRDefault="00A640B8" w:rsidP="00FF35FD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A640B8">
        <w:rPr>
          <w:rFonts w:ascii="Calibri" w:eastAsia="Times New Roman" w:hAnsi="Calibri" w:cs="Calibri"/>
          <w:noProof/>
          <w:color w:val="4472C4" w:themeColor="accent1"/>
          <w:szCs w:val="22"/>
          <w:lang w:bidi="th-TH"/>
        </w:rPr>
        <w:drawing>
          <wp:inline distT="0" distB="0" distL="0" distR="0" wp14:anchorId="1947F7AD" wp14:editId="78F577B8">
            <wp:extent cx="4711700" cy="2552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4235" w14:textId="0F552A0F" w:rsidR="00376F54" w:rsidRPr="00082F13" w:rsidRDefault="00376F54" w:rsidP="00FF35FD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Send </w:t>
      </w:r>
      <w:r w:rsidR="00AD0F3E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newsletter items to Ben Wang, </w:t>
      </w:r>
      <w:r w:rsidR="00AD0F3E" w:rsidRPr="00AD0F3E">
        <w:rPr>
          <w:rFonts w:ascii="Calibri" w:eastAsia="Times New Roman" w:hAnsi="Calibri" w:cs="Calibri"/>
          <w:color w:val="4472C4" w:themeColor="accent1"/>
          <w:szCs w:val="22"/>
          <w:lang w:bidi="th-TH"/>
        </w:rPr>
        <w:t>wang.ben@cummins.com</w:t>
      </w:r>
    </w:p>
    <w:p w14:paraId="489AE27B" w14:textId="20F0382B" w:rsidR="004E2487" w:rsidRPr="007F7C1D" w:rsidRDefault="004E2487" w:rsidP="001C6306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Education and Chapter Outreach (Jeff Bunn, Chair)</w:t>
      </w:r>
    </w:p>
    <w:p w14:paraId="4692C2CC" w14:textId="77777777" w:rsidR="00AF40C4" w:rsidRPr="00082F13" w:rsidRDefault="00AF40C4" w:rsidP="00AF40C4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Members: Bunn, Hill, Ben Salah, Snipes, Sicotte, Styger</w:t>
      </w: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, 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Furrer,</w:t>
      </w:r>
    </w:p>
    <w:p w14:paraId="2F62EB86" w14:textId="77777777" w:rsidR="00AF40C4" w:rsidRPr="00082F13" w:rsidRDefault="00AF40C4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Any new members? </w:t>
      </w:r>
    </w:p>
    <w:p w14:paraId="3AA7815E" w14:textId="316385A0" w:rsidR="00F1082C" w:rsidRDefault="00F1082C" w:rsidP="00F1082C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AeroMat Workshop </w:t>
      </w:r>
      <w:r w:rsidR="00F6712B">
        <w:rPr>
          <w:rFonts w:ascii="Calibri" w:eastAsia="Times New Roman" w:hAnsi="Calibri" w:cs="Calibri"/>
          <w:color w:val="4472C4" w:themeColor="accent1"/>
          <w:szCs w:val="22"/>
          <w:lang w:bidi="th-TH"/>
        </w:rPr>
        <w:t>status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(</w:t>
      </w:r>
      <w:r w:rsidR="00F6712B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meeting date 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March 15-17, 2022)</w:t>
      </w:r>
    </w:p>
    <w:p w14:paraId="520A0FD5" w14:textId="605BB4BD" w:rsidR="00F6712B" w:rsidRDefault="00931DD3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Jeff B on </w:t>
      </w:r>
      <w:r w:rsidR="00AF40C4">
        <w:rPr>
          <w:rFonts w:ascii="Calibri" w:eastAsia="Times New Roman" w:hAnsi="Calibri" w:cs="Calibri"/>
          <w:color w:val="4472C4" w:themeColor="accent1"/>
          <w:szCs w:val="22"/>
          <w:lang w:bidi="th-TH"/>
        </w:rPr>
        <w:t>O</w:t>
      </w:r>
      <w:r w:rsidR="00F6712B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utline </w:t>
      </w:r>
      <w:r w:rsidR="00AF40C4">
        <w:rPr>
          <w:rFonts w:ascii="Calibri" w:eastAsia="Times New Roman" w:hAnsi="Calibri" w:cs="Calibri"/>
          <w:color w:val="4472C4" w:themeColor="accent1"/>
          <w:szCs w:val="22"/>
          <w:lang w:bidi="th-TH"/>
        </w:rPr>
        <w:t>progress</w:t>
      </w:r>
      <w:r w:rsidR="00E2414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</w:t>
      </w:r>
      <w:hyperlink r:id="rId13" w:history="1">
        <w:r w:rsidR="00E24143" w:rsidRPr="00BA25C0">
          <w:rPr>
            <w:rStyle w:val="Hyperlink"/>
            <w:rFonts w:ascii="Calibri" w:eastAsia="Times New Roman" w:hAnsi="Calibri" w:cs="Calibri"/>
            <w:szCs w:val="22"/>
            <w:lang w:bidi="th-TH"/>
          </w:rPr>
          <w:t>bunnjr@ornl.gov</w:t>
        </w:r>
      </w:hyperlink>
      <w:r w:rsidR="00E2414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</w:t>
      </w:r>
    </w:p>
    <w:p w14:paraId="719F346C" w14:textId="77777777" w:rsidR="00E24143" w:rsidRPr="00E24143" w:rsidRDefault="00E24143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</w:pPr>
      <w:r w:rsidRPr="00E24143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March 14, 8:30-4:30pm</w:t>
      </w:r>
    </w:p>
    <w:p w14:paraId="417A3FB3" w14:textId="607FEE89" w:rsidR="00E24143" w:rsidRPr="00E24143" w:rsidRDefault="00E24143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</w:pPr>
      <w:r w:rsidRPr="00E24143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Pasadena, CA</w:t>
      </w:r>
    </w:p>
    <w:p w14:paraId="5B422942" w14:textId="03C048C3" w:rsidR="00E24143" w:rsidRDefault="00E24143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E24143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Subcomm meeting next week</w:t>
      </w:r>
    </w:p>
    <w:p w14:paraId="5AF15544" w14:textId="733A947C" w:rsidR="00ED746F" w:rsidRDefault="00ED746F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996C76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Nihad </w:t>
      </w:r>
      <w:r w:rsidR="00996C76">
        <w:rPr>
          <w:rFonts w:ascii="Calibri" w:eastAsia="Times New Roman" w:hAnsi="Calibri" w:cs="Calibri"/>
          <w:color w:val="4472C4" w:themeColor="accent1"/>
          <w:szCs w:val="22"/>
          <w:lang w:bidi="th-TH"/>
        </w:rPr>
        <w:t>provided this link to a Workshop outline:</w:t>
      </w:r>
    </w:p>
    <w:p w14:paraId="295F5009" w14:textId="688531E8" w:rsidR="00996C76" w:rsidRDefault="000665DF" w:rsidP="00996C76">
      <w:pPr>
        <w:spacing w:after="0"/>
        <w:ind w:left="3060" w:hanging="25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hyperlink r:id="rId14" w:history="1">
        <w:r w:rsidR="00996C76" w:rsidRPr="00A96EFD">
          <w:rPr>
            <w:rStyle w:val="Hyperlink"/>
            <w:rFonts w:ascii="Calibri" w:eastAsia="Times New Roman" w:hAnsi="Calibri" w:cs="Calibri"/>
            <w:szCs w:val="22"/>
            <w:lang w:bidi="th-TH"/>
          </w:rPr>
          <w:t>https://www.asminternational.org/documents/44016883/0/Residual+Stress+Course+-+Bunn.pdf/ac444c7f-aa2f-7b0b-5dea-6f35d307472f</w:t>
        </w:r>
      </w:hyperlink>
    </w:p>
    <w:p w14:paraId="4DE80DD3" w14:textId="77777777" w:rsidR="00996C76" w:rsidRPr="00082F13" w:rsidRDefault="00996C76" w:rsidP="00AF40C4">
      <w:pPr>
        <w:spacing w:after="0"/>
        <w:ind w:left="1512" w:firstLine="648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3A759751" w14:textId="61F46945" w:rsidR="00F1082C" w:rsidRDefault="00F6712B" w:rsidP="00F1082C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S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omething</w:t>
      </w:r>
      <w:r w:rsidR="00F1082C"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at SEM (June 2022)</w:t>
      </w: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?</w:t>
      </w:r>
    </w:p>
    <w:p w14:paraId="787760B1" w14:textId="2A4E40F8" w:rsidR="00931DD3" w:rsidRPr="00082F13" w:rsidRDefault="00ED746F" w:rsidP="00931DD3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ED746F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To be discussed at next meeting</w:t>
      </w:r>
    </w:p>
    <w:p w14:paraId="726FC82B" w14:textId="21A81251" w:rsidR="004E2487" w:rsidRPr="007F7C1D" w:rsidRDefault="004E2487" w:rsidP="001C6306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Professional Meetings</w:t>
      </w:r>
      <w:r w:rsidR="00AB6681">
        <w:rPr>
          <w:rFonts w:ascii="Calibri" w:eastAsia="Times New Roman" w:hAnsi="Calibri" w:cs="Calibri"/>
          <w:color w:val="000000"/>
          <w:szCs w:val="22"/>
          <w:lang w:bidi="th-TH"/>
        </w:rPr>
        <w:t>. Conferences, Symposia</w:t>
      </w: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 (Lesley Frame, Chair)</w:t>
      </w:r>
    </w:p>
    <w:p w14:paraId="62A0E8E2" w14:textId="3B2830B0" w:rsidR="00290D90" w:rsidRDefault="00290D90" w:rsidP="00B86CC2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lastRenderedPageBreak/>
        <w:t xml:space="preserve">Action for Committee: </w:t>
      </w:r>
      <w:r w:rsidR="00AF40C4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need 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a 1-slide advert for ASM-RSTC</w:t>
      </w:r>
      <w:r w:rsidR="00B86CC2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(plus </w:t>
      </w: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link to RSTC Newsletters</w:t>
      </w:r>
      <w:r w:rsidR="00B86CC2">
        <w:rPr>
          <w:rFonts w:ascii="Calibri" w:eastAsia="Times New Roman" w:hAnsi="Calibri" w:cs="Calibri"/>
          <w:color w:val="4472C4" w:themeColor="accent1"/>
          <w:szCs w:val="22"/>
          <w:lang w:bidi="th-TH"/>
        </w:rPr>
        <w:t>)</w:t>
      </w:r>
    </w:p>
    <w:p w14:paraId="6460E842" w14:textId="7848E5E1" w:rsidR="00AF40C4" w:rsidRPr="00AF40C4" w:rsidRDefault="00AF40C4" w:rsidP="00AF40C4">
      <w:pPr>
        <w:spacing w:after="0"/>
        <w:ind w:left="2160"/>
        <w:rPr>
          <w:rFonts w:ascii="Calibri" w:eastAsia="Times New Roman" w:hAnsi="Calibri" w:cs="Calibri"/>
          <w:color w:val="4472C4" w:themeColor="accent1"/>
          <w:sz w:val="20"/>
          <w:szCs w:val="20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Volunteer?</w:t>
      </w:r>
    </w:p>
    <w:p w14:paraId="7A3CF051" w14:textId="403B8461" w:rsidR="00082F6A" w:rsidRDefault="00F3545B" w:rsidP="005B5D25">
      <w:pPr>
        <w:spacing w:after="0"/>
        <w:ind w:left="1512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>See separate summary document</w:t>
      </w:r>
      <w:r w:rsidR="00BB1EB4"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(see attachment to prior minutes)</w:t>
      </w:r>
    </w:p>
    <w:p w14:paraId="0E7AF2E6" w14:textId="6D1AD696" w:rsidR="00FF35FD" w:rsidRDefault="00BB1EB4" w:rsidP="00FF35FD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Meetings list n</w:t>
      </w:r>
      <w:r w:rsidRPr="00BB1EB4">
        <w:rPr>
          <w:rFonts w:ascii="Calibri" w:eastAsia="Times New Roman" w:hAnsi="Calibri" w:cs="Calibri"/>
          <w:color w:val="4472C4" w:themeColor="accent1"/>
          <w:szCs w:val="22"/>
          <w:highlight w:val="yellow"/>
          <w:lang w:bidi="th-TH"/>
        </w:rPr>
        <w:t>eeds to be updated, please</w:t>
      </w: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 </w:t>
      </w:r>
    </w:p>
    <w:p w14:paraId="585A9984" w14:textId="5E2308B1" w:rsidR="00ED746F" w:rsidRDefault="00ED746F" w:rsidP="003A7F8B">
      <w:pPr>
        <w:spacing w:after="0"/>
        <w:ind w:left="720" w:firstLine="720"/>
        <w:rPr>
          <w:rStyle w:val="Hyperlink"/>
          <w:rFonts w:ascii="Calibri" w:eastAsia="Times New Roman" w:hAnsi="Calibri" w:cs="Calibri"/>
          <w:szCs w:val="22"/>
          <w:lang w:bidi="th-TH"/>
        </w:rPr>
      </w:pPr>
      <w:r>
        <w:rPr>
          <w:rFonts w:ascii="Calibri" w:eastAsia="Times New Roman" w:hAnsi="Calibri" w:cs="Calibri"/>
          <w:color w:val="4472C4" w:themeColor="accent1"/>
          <w:szCs w:val="22"/>
          <w:lang w:bidi="th-TH"/>
        </w:rPr>
        <w:t xml:space="preserve">Aeromat: </w:t>
      </w:r>
      <w:hyperlink r:id="rId15" w:history="1">
        <w:r w:rsidR="00996C76" w:rsidRPr="00A96EFD">
          <w:rPr>
            <w:rStyle w:val="Hyperlink"/>
            <w:rFonts w:ascii="Calibri" w:eastAsia="Times New Roman" w:hAnsi="Calibri" w:cs="Calibri"/>
            <w:szCs w:val="22"/>
            <w:lang w:bidi="th-TH"/>
          </w:rPr>
          <w:t>https://asm.confex.com/asm/aero22/webprogram/Session9983.html</w:t>
        </w:r>
      </w:hyperlink>
    </w:p>
    <w:p w14:paraId="01114718" w14:textId="7FCB244C" w:rsidR="003A7F8B" w:rsidRPr="003A7F8B" w:rsidRDefault="003A7F8B" w:rsidP="003A7F8B">
      <w:pPr>
        <w:spacing w:after="0"/>
        <w:ind w:left="1440"/>
        <w:rPr>
          <w:rStyle w:val="Hyperlink"/>
          <w:rFonts w:ascii="Calibri" w:eastAsia="Times New Roman" w:hAnsi="Calibri" w:cs="Calibri"/>
          <w:szCs w:val="22"/>
          <w:u w:val="none"/>
          <w:lang w:bidi="th-TH"/>
        </w:rPr>
      </w:pPr>
      <w:r w:rsidRPr="003A7F8B">
        <w:rPr>
          <w:rStyle w:val="Hyperlink"/>
          <w:rFonts w:ascii="Calibri" w:eastAsia="Times New Roman" w:hAnsi="Calibri" w:cs="Calibri"/>
          <w:szCs w:val="22"/>
          <w:u w:val="none"/>
          <w:lang w:bidi="th-TH"/>
        </w:rPr>
        <w:t>ICRS will be</w:t>
      </w:r>
      <w:r>
        <w:rPr>
          <w:rStyle w:val="Hyperlink"/>
          <w:rFonts w:ascii="Calibri" w:eastAsia="Times New Roman" w:hAnsi="Calibri" w:cs="Calibri"/>
          <w:szCs w:val="22"/>
          <w:u w:val="none"/>
          <w:lang w:bidi="th-TH"/>
        </w:rPr>
        <w:t xml:space="preserve"> in Nancy, France this year.  US travel restrictions will probably make this meeting the ECRS.</w:t>
      </w:r>
    </w:p>
    <w:p w14:paraId="42D77151" w14:textId="77777777" w:rsidR="003A7F8B" w:rsidRDefault="003A7F8B" w:rsidP="00FF35FD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49DD6F03" w14:textId="77777777" w:rsidR="00996C76" w:rsidRPr="00082F13" w:rsidRDefault="00996C76" w:rsidP="00FF35FD">
      <w:pPr>
        <w:spacing w:after="0"/>
        <w:ind w:left="216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78EF5316" w14:textId="22F16D22" w:rsidR="004E2487" w:rsidRPr="007F7C1D" w:rsidRDefault="004E2487" w:rsidP="001C6306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University Outreach (</w:t>
      </w:r>
      <w:r w:rsidRPr="007F7C1D">
        <w:rPr>
          <w:rFonts w:ascii="Calibri" w:eastAsia="Times New Roman" w:hAnsi="Calibri" w:cs="Calibri"/>
          <w:b/>
          <w:bCs/>
          <w:color w:val="00B050"/>
          <w:szCs w:val="22"/>
          <w:lang w:bidi="th-TH"/>
        </w:rPr>
        <w:t>TBD, Chair</w:t>
      </w: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)</w:t>
      </w:r>
    </w:p>
    <w:p w14:paraId="0145D16A" w14:textId="5D4EB1F0" w:rsidR="00082F6A" w:rsidRPr="00082F13" w:rsidRDefault="00082F6A" w:rsidP="00082F6A">
      <w:pPr>
        <w:spacing w:after="0"/>
        <w:ind w:left="144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  <w:r w:rsidRPr="00082F13">
        <w:rPr>
          <w:rFonts w:ascii="Calibri" w:eastAsia="Times New Roman" w:hAnsi="Calibri" w:cs="Calibri"/>
          <w:color w:val="4472C4" w:themeColor="accent1"/>
          <w:szCs w:val="22"/>
          <w:lang w:bidi="th-TH"/>
        </w:rPr>
        <w:t>Call from Joe Rasche on what academic labs are active in RS work</w:t>
      </w:r>
    </w:p>
    <w:p w14:paraId="4CEDF6AF" w14:textId="5DAD92F9" w:rsidR="00BE35FF" w:rsidRPr="007F7C1D" w:rsidRDefault="00BE35FF" w:rsidP="001C6306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New </w:t>
      </w:r>
      <w:r w:rsidR="006418B3"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business (topics and/or </w:t>
      </w: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activities</w:t>
      </w:r>
      <w:r w:rsidR="006418B3" w:rsidRPr="007F7C1D">
        <w:rPr>
          <w:rFonts w:ascii="Calibri" w:eastAsia="Times New Roman" w:hAnsi="Calibri" w:cs="Calibri"/>
          <w:color w:val="000000"/>
          <w:szCs w:val="22"/>
          <w:lang w:bidi="th-TH"/>
        </w:rPr>
        <w:t>)</w:t>
      </w:r>
    </w:p>
    <w:p w14:paraId="3D0D5349" w14:textId="054D6CB7" w:rsidR="002B497F" w:rsidRPr="002B497F" w:rsidRDefault="00BE35FF" w:rsidP="002B497F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Technical topic </w:t>
      </w:r>
    </w:p>
    <w:p w14:paraId="38DEA787" w14:textId="05E78E14" w:rsidR="002B497F" w:rsidRDefault="002B497F" w:rsidP="002B497F">
      <w:pPr>
        <w:spacing w:after="0"/>
        <w:ind w:left="1440"/>
        <w:rPr>
          <w:rFonts w:ascii="Calibri" w:eastAsia="Times New Roman" w:hAnsi="Calibri" w:cs="Calibri"/>
          <w:color w:val="4472C4" w:themeColor="accent1"/>
          <w:szCs w:val="22"/>
          <w:lang w:bidi="th-TH"/>
        </w:rPr>
      </w:pPr>
    </w:p>
    <w:p w14:paraId="64BA1F7F" w14:textId="79FF9378" w:rsidR="00BE35FF" w:rsidRPr="007F7C1D" w:rsidRDefault="00BE35FF" w:rsidP="001C6306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Committee Logistics</w:t>
      </w:r>
    </w:p>
    <w:p w14:paraId="50266A48" w14:textId="77777777" w:rsidR="00290D90" w:rsidRPr="007F7C1D" w:rsidRDefault="00290D90" w:rsidP="00290D90">
      <w:pPr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 xml:space="preserve">Add a subcommittee? </w:t>
      </w:r>
    </w:p>
    <w:p w14:paraId="50D39A27" w14:textId="42B1E794" w:rsidR="00290D90" w:rsidRPr="007F7C1D" w:rsidRDefault="00290D90" w:rsidP="00290D90">
      <w:pPr>
        <w:numPr>
          <w:ilvl w:val="2"/>
          <w:numId w:val="2"/>
        </w:num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  <w:r w:rsidRPr="007F7C1D">
        <w:rPr>
          <w:rFonts w:ascii="Calibri" w:eastAsia="Times New Roman" w:hAnsi="Calibri" w:cs="Calibri"/>
          <w:color w:val="000000"/>
          <w:szCs w:val="22"/>
          <w:lang w:bidi="th-TH"/>
        </w:rPr>
        <w:t>Articulation with Other Professional Groups</w:t>
      </w:r>
      <w:r w:rsidR="002B497F">
        <w:rPr>
          <w:rFonts w:ascii="Calibri" w:eastAsia="Times New Roman" w:hAnsi="Calibri" w:cs="Calibri"/>
          <w:color w:val="000000"/>
          <w:szCs w:val="22"/>
          <w:lang w:bidi="th-TH"/>
        </w:rPr>
        <w:br/>
      </w:r>
      <w:r w:rsidR="002B497F" w:rsidRPr="002B497F">
        <w:rPr>
          <w:rFonts w:ascii="Calibri" w:eastAsia="Times New Roman" w:hAnsi="Calibri" w:cs="Calibri"/>
          <w:color w:val="4472C4" w:themeColor="accent1"/>
          <w:szCs w:val="22"/>
          <w:lang w:bidi="th-TH"/>
        </w:rPr>
        <w:t>Need to discuss at next meeting</w:t>
      </w:r>
    </w:p>
    <w:p w14:paraId="53573BAE" w14:textId="16D39CF5" w:rsidR="00BE35FF" w:rsidRDefault="00BE35FF" w:rsidP="00BE35FF">
      <w:pPr>
        <w:spacing w:after="0"/>
        <w:rPr>
          <w:rFonts w:ascii="Calibri" w:eastAsia="Times New Roman" w:hAnsi="Calibri" w:cs="Calibri"/>
          <w:color w:val="000000"/>
          <w:szCs w:val="22"/>
          <w:lang w:bidi="th-TH"/>
        </w:rPr>
      </w:pPr>
    </w:p>
    <w:p w14:paraId="1E92A01C" w14:textId="1F4258EE" w:rsidR="00CF2D53" w:rsidRPr="007F7C1D" w:rsidRDefault="00CF2D53" w:rsidP="00CF2D53">
      <w:pPr>
        <w:jc w:val="center"/>
        <w:rPr>
          <w:szCs w:val="22"/>
        </w:rPr>
      </w:pPr>
    </w:p>
    <w:sectPr w:rsidR="00CF2D53" w:rsidRPr="007F7C1D" w:rsidSect="0048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FAE" w14:textId="77777777" w:rsidR="000665DF" w:rsidRDefault="000665DF" w:rsidP="00953117">
      <w:pPr>
        <w:spacing w:after="0"/>
      </w:pPr>
      <w:r>
        <w:separator/>
      </w:r>
    </w:p>
  </w:endnote>
  <w:endnote w:type="continuationSeparator" w:id="0">
    <w:p w14:paraId="160D1FFB" w14:textId="77777777" w:rsidR="000665DF" w:rsidRDefault="000665DF" w:rsidP="00953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EB4D" w14:textId="77777777" w:rsidR="000665DF" w:rsidRDefault="000665DF" w:rsidP="00953117">
      <w:pPr>
        <w:spacing w:after="0"/>
      </w:pPr>
      <w:r>
        <w:separator/>
      </w:r>
    </w:p>
  </w:footnote>
  <w:footnote w:type="continuationSeparator" w:id="0">
    <w:p w14:paraId="7CA77770" w14:textId="77777777" w:rsidR="000665DF" w:rsidRDefault="000665DF" w:rsidP="009531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E1"/>
    <w:multiLevelType w:val="hybridMultilevel"/>
    <w:tmpl w:val="7D488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59D"/>
    <w:multiLevelType w:val="multilevel"/>
    <w:tmpl w:val="F5C6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70B1D"/>
    <w:multiLevelType w:val="multilevel"/>
    <w:tmpl w:val="F3C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D20A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846292417">
    <w:abstractNumId w:val="1"/>
  </w:num>
  <w:num w:numId="2" w16cid:durableId="2040665011">
    <w:abstractNumId w:val="3"/>
  </w:num>
  <w:num w:numId="3" w16cid:durableId="719986535">
    <w:abstractNumId w:val="0"/>
  </w:num>
  <w:num w:numId="4" w16cid:durableId="81167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FF"/>
    <w:rsid w:val="000127F5"/>
    <w:rsid w:val="00024CEA"/>
    <w:rsid w:val="000326AC"/>
    <w:rsid w:val="00066117"/>
    <w:rsid w:val="000665DF"/>
    <w:rsid w:val="00082F13"/>
    <w:rsid w:val="00082F6A"/>
    <w:rsid w:val="000A6635"/>
    <w:rsid w:val="000E4597"/>
    <w:rsid w:val="00102965"/>
    <w:rsid w:val="00111D84"/>
    <w:rsid w:val="00113BE4"/>
    <w:rsid w:val="0013374C"/>
    <w:rsid w:val="00140CB0"/>
    <w:rsid w:val="001463C2"/>
    <w:rsid w:val="00180233"/>
    <w:rsid w:val="001A7E43"/>
    <w:rsid w:val="001C5BB1"/>
    <w:rsid w:val="001C6306"/>
    <w:rsid w:val="001D44E0"/>
    <w:rsid w:val="001D6B7C"/>
    <w:rsid w:val="001E7BAD"/>
    <w:rsid w:val="001F22EA"/>
    <w:rsid w:val="00206779"/>
    <w:rsid w:val="00220EC8"/>
    <w:rsid w:val="00223DA1"/>
    <w:rsid w:val="00224790"/>
    <w:rsid w:val="002539E1"/>
    <w:rsid w:val="00266703"/>
    <w:rsid w:val="002724DC"/>
    <w:rsid w:val="002838E5"/>
    <w:rsid w:val="00290D90"/>
    <w:rsid w:val="002B497F"/>
    <w:rsid w:val="002C3C50"/>
    <w:rsid w:val="002C63A8"/>
    <w:rsid w:val="00312E17"/>
    <w:rsid w:val="00314BF1"/>
    <w:rsid w:val="00351A7A"/>
    <w:rsid w:val="00355E95"/>
    <w:rsid w:val="00357572"/>
    <w:rsid w:val="00363FF8"/>
    <w:rsid w:val="00376F54"/>
    <w:rsid w:val="003900D9"/>
    <w:rsid w:val="00397702"/>
    <w:rsid w:val="003A7F8B"/>
    <w:rsid w:val="003D2350"/>
    <w:rsid w:val="003D72FC"/>
    <w:rsid w:val="003E4EE3"/>
    <w:rsid w:val="00400C8D"/>
    <w:rsid w:val="00413E42"/>
    <w:rsid w:val="00474807"/>
    <w:rsid w:val="004777BC"/>
    <w:rsid w:val="004857D8"/>
    <w:rsid w:val="004B1290"/>
    <w:rsid w:val="004B7414"/>
    <w:rsid w:val="004C1E04"/>
    <w:rsid w:val="004C2698"/>
    <w:rsid w:val="004D4C92"/>
    <w:rsid w:val="004E2487"/>
    <w:rsid w:val="004F524D"/>
    <w:rsid w:val="005109BF"/>
    <w:rsid w:val="005144AB"/>
    <w:rsid w:val="00515841"/>
    <w:rsid w:val="00527BEA"/>
    <w:rsid w:val="00544FCB"/>
    <w:rsid w:val="00573874"/>
    <w:rsid w:val="00590947"/>
    <w:rsid w:val="005B5D25"/>
    <w:rsid w:val="005B7082"/>
    <w:rsid w:val="005D3E05"/>
    <w:rsid w:val="005E6BE8"/>
    <w:rsid w:val="005F63CC"/>
    <w:rsid w:val="00603883"/>
    <w:rsid w:val="006142CB"/>
    <w:rsid w:val="006221C7"/>
    <w:rsid w:val="00622F85"/>
    <w:rsid w:val="00624D25"/>
    <w:rsid w:val="00634E20"/>
    <w:rsid w:val="006418B3"/>
    <w:rsid w:val="00660ABA"/>
    <w:rsid w:val="006634EF"/>
    <w:rsid w:val="0069072A"/>
    <w:rsid w:val="006E3638"/>
    <w:rsid w:val="006F43DA"/>
    <w:rsid w:val="00702109"/>
    <w:rsid w:val="0070218C"/>
    <w:rsid w:val="007227F3"/>
    <w:rsid w:val="00741EBC"/>
    <w:rsid w:val="00784407"/>
    <w:rsid w:val="007A0B11"/>
    <w:rsid w:val="007A406F"/>
    <w:rsid w:val="007B2B9A"/>
    <w:rsid w:val="007E7B25"/>
    <w:rsid w:val="007F7B4D"/>
    <w:rsid w:val="007F7C1D"/>
    <w:rsid w:val="00807CD3"/>
    <w:rsid w:val="00826883"/>
    <w:rsid w:val="00837EE0"/>
    <w:rsid w:val="0085707C"/>
    <w:rsid w:val="00866844"/>
    <w:rsid w:val="00886B3A"/>
    <w:rsid w:val="008979DB"/>
    <w:rsid w:val="008A7425"/>
    <w:rsid w:val="008D0789"/>
    <w:rsid w:val="00914417"/>
    <w:rsid w:val="00931745"/>
    <w:rsid w:val="00931DD3"/>
    <w:rsid w:val="00936BE3"/>
    <w:rsid w:val="00941466"/>
    <w:rsid w:val="00946BF6"/>
    <w:rsid w:val="00953117"/>
    <w:rsid w:val="00974C07"/>
    <w:rsid w:val="0098352A"/>
    <w:rsid w:val="00985AAB"/>
    <w:rsid w:val="0099379E"/>
    <w:rsid w:val="00994796"/>
    <w:rsid w:val="00996C76"/>
    <w:rsid w:val="009A203F"/>
    <w:rsid w:val="009C0719"/>
    <w:rsid w:val="009C24ED"/>
    <w:rsid w:val="009C4166"/>
    <w:rsid w:val="009C681B"/>
    <w:rsid w:val="009D2879"/>
    <w:rsid w:val="00A30365"/>
    <w:rsid w:val="00A44793"/>
    <w:rsid w:val="00A640B8"/>
    <w:rsid w:val="00A71E4D"/>
    <w:rsid w:val="00A76C04"/>
    <w:rsid w:val="00A84BBF"/>
    <w:rsid w:val="00AB6681"/>
    <w:rsid w:val="00AC39F5"/>
    <w:rsid w:val="00AD0F3E"/>
    <w:rsid w:val="00AF40C4"/>
    <w:rsid w:val="00B03B34"/>
    <w:rsid w:val="00B52FB7"/>
    <w:rsid w:val="00B73E93"/>
    <w:rsid w:val="00B86CC2"/>
    <w:rsid w:val="00BA12E0"/>
    <w:rsid w:val="00BB1EB4"/>
    <w:rsid w:val="00BB22D7"/>
    <w:rsid w:val="00BE35FF"/>
    <w:rsid w:val="00C0151B"/>
    <w:rsid w:val="00C131AD"/>
    <w:rsid w:val="00C161E4"/>
    <w:rsid w:val="00C61F69"/>
    <w:rsid w:val="00C62D85"/>
    <w:rsid w:val="00C658E8"/>
    <w:rsid w:val="00C661C8"/>
    <w:rsid w:val="00C75286"/>
    <w:rsid w:val="00C83329"/>
    <w:rsid w:val="00CA22AF"/>
    <w:rsid w:val="00CC467B"/>
    <w:rsid w:val="00CC4D4D"/>
    <w:rsid w:val="00CE0D1C"/>
    <w:rsid w:val="00CF2D53"/>
    <w:rsid w:val="00D15FA8"/>
    <w:rsid w:val="00D255BD"/>
    <w:rsid w:val="00D33504"/>
    <w:rsid w:val="00D523C9"/>
    <w:rsid w:val="00D9697C"/>
    <w:rsid w:val="00DA2BE1"/>
    <w:rsid w:val="00DA645A"/>
    <w:rsid w:val="00DB242B"/>
    <w:rsid w:val="00DD6E50"/>
    <w:rsid w:val="00DE784F"/>
    <w:rsid w:val="00E24143"/>
    <w:rsid w:val="00E26BEC"/>
    <w:rsid w:val="00E3214A"/>
    <w:rsid w:val="00E81D06"/>
    <w:rsid w:val="00EC295D"/>
    <w:rsid w:val="00EC659D"/>
    <w:rsid w:val="00ED746F"/>
    <w:rsid w:val="00EF7A50"/>
    <w:rsid w:val="00F1082C"/>
    <w:rsid w:val="00F15E8D"/>
    <w:rsid w:val="00F210C4"/>
    <w:rsid w:val="00F3545B"/>
    <w:rsid w:val="00F44028"/>
    <w:rsid w:val="00F6478C"/>
    <w:rsid w:val="00F6712B"/>
    <w:rsid w:val="00F90864"/>
    <w:rsid w:val="00FB2756"/>
    <w:rsid w:val="00FD3DD1"/>
    <w:rsid w:val="00FE367E"/>
    <w:rsid w:val="00FF35F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B47E"/>
  <w15:chartTrackingRefBased/>
  <w15:docId w15:val="{5F235315-54A4-0D43-A663-87EBF76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4CE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5FF"/>
  </w:style>
  <w:style w:type="paragraph" w:styleId="ListParagraph">
    <w:name w:val="List Paragraph"/>
    <w:basedOn w:val="Normal"/>
    <w:uiPriority w:val="34"/>
    <w:qFormat/>
    <w:rsid w:val="00BE35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th-TH"/>
    </w:rPr>
  </w:style>
  <w:style w:type="character" w:styleId="Hyperlink">
    <w:name w:val="Hyperlink"/>
    <w:basedOn w:val="DefaultParagraphFont"/>
    <w:uiPriority w:val="99"/>
    <w:unhideWhenUsed/>
    <w:rsid w:val="00E32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1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1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11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531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117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9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ill@ucdavis.edu" TargetMode="External"/><Relationship Id="rId13" Type="http://schemas.openxmlformats.org/officeDocument/2006/relationships/hyperlink" Target="mailto:bunnjr@orn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furrer@prattwhitney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rdlab@protox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m.confex.com/asm/aero22/webprogram/Session9983.html" TargetMode="External"/><Relationship Id="rId10" Type="http://schemas.openxmlformats.org/officeDocument/2006/relationships/hyperlink" Target="https://connect.asminternational.org/communities/community-home?CommunityKey=d4811acc-211c-4e4d-b471-6a5a3645a9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rasche@ansys.com" TargetMode="External"/><Relationship Id="rId14" Type="http://schemas.openxmlformats.org/officeDocument/2006/relationships/hyperlink" Target="https://www.asminternational.org/documents/44016883/0/Residual+Stress+Course+-+Bunn.pdf/ac444c7f-aa2f-7b0b-5dea-6f35d30747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Beth Snipes</cp:lastModifiedBy>
  <cp:revision>3</cp:revision>
  <cp:lastPrinted>2021-10-27T18:01:00Z</cp:lastPrinted>
  <dcterms:created xsi:type="dcterms:W3CDTF">2022-04-19T18:20:00Z</dcterms:created>
  <dcterms:modified xsi:type="dcterms:W3CDTF">2022-04-20T01:04:00Z</dcterms:modified>
</cp:coreProperties>
</file>