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D12" w14:textId="77777777" w:rsidR="00BE35FF" w:rsidRPr="00426F8A" w:rsidRDefault="00BE35FF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ASM International</w:t>
      </w:r>
    </w:p>
    <w:p w14:paraId="30AA0E02" w14:textId="782C7EEB" w:rsidR="00BE35FF" w:rsidRPr="00426F8A" w:rsidRDefault="00BE35FF" w:rsidP="00BE35FF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Residual Stress Technical Committee (ASM-RSTC)</w:t>
      </w:r>
    </w:p>
    <w:p w14:paraId="7FC3EC25" w14:textId="731E285E" w:rsidR="00BE35FF" w:rsidRPr="00426F8A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Mike Hill – Committee Chair (Oct 1, 2021 – Sep 30, 2022)</w:t>
      </w:r>
      <w:r w:rsidR="00FD3DD1"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mrhill@ucdavis.edu</w:t>
      </w:r>
    </w:p>
    <w:p w14:paraId="1A474B05" w14:textId="1A74C801" w:rsidR="00BE35FF" w:rsidRPr="00426F8A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James Pin</w:t>
      </w:r>
      <w:r w:rsidR="000B6CD4"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e</w:t>
      </w:r>
      <w:r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ault – Vice</w:t>
      </w:r>
      <w:r w:rsidR="00FD3DD1"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 </w:t>
      </w:r>
      <w:r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Chair</w:t>
      </w:r>
      <w:r w:rsidR="00FD3DD1"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xrdlab@proto</w:t>
      </w:r>
      <w:r w:rsidR="000B6CD4"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xrd</w:t>
      </w:r>
      <w:r w:rsidR="00FD3DD1"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.com</w:t>
      </w:r>
    </w:p>
    <w:p w14:paraId="52148635" w14:textId="36DBAA44" w:rsidR="00B52FB7" w:rsidRPr="00426F8A" w:rsidRDefault="00B52FB7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 Snipes – Secretary</w:t>
      </w:r>
      <w:r w:rsidR="00FD3DD1" w:rsidRPr="00426F8A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Beth.Snipes@tec-materialstesting.com</w:t>
      </w:r>
    </w:p>
    <w:p w14:paraId="6D3C30F8" w14:textId="1DC9B332" w:rsidR="005F0B43" w:rsidRPr="00426F8A" w:rsidRDefault="005A6CB3" w:rsidP="00BE35FF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426F8A">
        <w:rPr>
          <w:rFonts w:ascii="Calibri" w:eastAsia="Times New Roman" w:hAnsi="Calibri" w:cs="Calibri"/>
          <w:noProof/>
          <w:color w:val="4472C4" w:themeColor="accent1"/>
          <w:szCs w:val="22"/>
          <w:lang w:bidi="th-TH"/>
        </w:rPr>
        <w:drawing>
          <wp:anchor distT="0" distB="0" distL="114300" distR="114300" simplePos="0" relativeHeight="251658240" behindDoc="0" locked="0" layoutInCell="1" allowOverlap="1" wp14:anchorId="4237C81C" wp14:editId="326ADE05">
            <wp:simplePos x="0" y="0"/>
            <wp:positionH relativeFrom="column">
              <wp:posOffset>4585157</wp:posOffset>
            </wp:positionH>
            <wp:positionV relativeFrom="paragraph">
              <wp:posOffset>114222</wp:posOffset>
            </wp:positionV>
            <wp:extent cx="1341120" cy="1680845"/>
            <wp:effectExtent l="0" t="0" r="5080" b="0"/>
            <wp:wrapSquare wrapText="bothSides"/>
            <wp:docPr id="3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D7E8BB-57B3-7F4F-A9BC-4C350F5A4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8D7E8BB-57B3-7F4F-A9BC-4C350F5A4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t="13921" r="59220" b="14313"/>
                    <a:stretch/>
                  </pic:blipFill>
                  <pic:spPr>
                    <a:xfrm>
                      <a:off x="0" y="0"/>
                      <a:ext cx="13411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82BA3" w14:textId="4F0E28B3" w:rsidR="00BE35FF" w:rsidRPr="00426F8A" w:rsidRDefault="00DA2BE1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Notes </w:t>
      </w:r>
      <w:r w:rsidR="005B7082"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for</w:t>
      </w: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 ASM-RSTC Meeting </w:t>
      </w:r>
      <w:r w:rsidR="00DD32B0"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Apr 20</w:t>
      </w: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, 202</w:t>
      </w:r>
      <w:r w:rsidR="00624D25"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2</w:t>
      </w:r>
    </w:p>
    <w:p w14:paraId="5271EB6D" w14:textId="78403FE2" w:rsidR="0035172D" w:rsidRPr="00426F8A" w:rsidRDefault="003E4EE3" w:rsidP="000268B2">
      <w:pPr>
        <w:numPr>
          <w:ilvl w:val="0"/>
          <w:numId w:val="4"/>
        </w:numPr>
        <w:spacing w:after="0"/>
        <w:textAlignment w:val="center"/>
        <w:rPr>
          <w:rFonts w:eastAsia="Times New Roman"/>
          <w:szCs w:val="22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Attendees: </w:t>
      </w:r>
      <w:r w:rsidR="0035172D" w:rsidRPr="00426F8A">
        <w:rPr>
          <w:rFonts w:eastAsia="Times New Roman"/>
          <w:szCs w:val="22"/>
        </w:rPr>
        <w:t xml:space="preserve">Ray Fryan, Mike Hill, Beth Snipes, Vijay Vasudevan, Seung-Yub Lee, Steve Ferdon, Al Conle, Amrita Bag, Andrew Payzant, Casey Gales, David Furrer, </w:t>
      </w:r>
      <w:proofErr w:type="spellStart"/>
      <w:r w:rsidR="0035172D" w:rsidRPr="00426F8A">
        <w:rPr>
          <w:rFonts w:eastAsia="Times New Roman"/>
          <w:szCs w:val="22"/>
        </w:rPr>
        <w:t>Eckehard</w:t>
      </w:r>
      <w:proofErr w:type="spellEnd"/>
      <w:r w:rsidR="0035172D" w:rsidRPr="00426F8A">
        <w:rPr>
          <w:rFonts w:eastAsia="Times New Roman"/>
          <w:szCs w:val="22"/>
        </w:rPr>
        <w:t xml:space="preserve"> Mueller, Gabe </w:t>
      </w:r>
      <w:proofErr w:type="spellStart"/>
      <w:r w:rsidR="0035172D" w:rsidRPr="00426F8A">
        <w:rPr>
          <w:rFonts w:eastAsia="Times New Roman"/>
          <w:szCs w:val="22"/>
        </w:rPr>
        <w:t>Grodzicki</w:t>
      </w:r>
      <w:proofErr w:type="spellEnd"/>
      <w:r w:rsidR="0035172D" w:rsidRPr="00426F8A">
        <w:rPr>
          <w:rFonts w:eastAsia="Times New Roman"/>
          <w:szCs w:val="22"/>
        </w:rPr>
        <w:t xml:space="preserve">, Gary Styger, </w:t>
      </w:r>
      <w:proofErr w:type="spellStart"/>
      <w:r w:rsidR="0035172D" w:rsidRPr="00426F8A">
        <w:rPr>
          <w:rFonts w:eastAsia="Times New Roman"/>
          <w:szCs w:val="22"/>
        </w:rPr>
        <w:t>Iuliana</w:t>
      </w:r>
      <w:proofErr w:type="spellEnd"/>
      <w:r w:rsidR="0035172D" w:rsidRPr="00426F8A">
        <w:rPr>
          <w:rFonts w:eastAsia="Times New Roman"/>
          <w:szCs w:val="22"/>
        </w:rPr>
        <w:t xml:space="preserve"> </w:t>
      </w:r>
      <w:proofErr w:type="spellStart"/>
      <w:r w:rsidR="0035172D" w:rsidRPr="00426F8A">
        <w:rPr>
          <w:rFonts w:eastAsia="Times New Roman"/>
          <w:szCs w:val="22"/>
        </w:rPr>
        <w:t>Cernatescu</w:t>
      </w:r>
      <w:proofErr w:type="spellEnd"/>
      <w:r w:rsidR="0035172D" w:rsidRPr="00426F8A">
        <w:rPr>
          <w:rFonts w:eastAsia="Times New Roman"/>
          <w:szCs w:val="22"/>
        </w:rPr>
        <w:t xml:space="preserve">, James Pineault, Jason </w:t>
      </w:r>
      <w:proofErr w:type="spellStart"/>
      <w:r w:rsidR="0035172D" w:rsidRPr="00426F8A">
        <w:rPr>
          <w:rFonts w:eastAsia="Times New Roman"/>
          <w:szCs w:val="22"/>
        </w:rPr>
        <w:t>Sicotte</w:t>
      </w:r>
      <w:proofErr w:type="spellEnd"/>
      <w:r w:rsidR="0035172D" w:rsidRPr="00426F8A">
        <w:rPr>
          <w:rFonts w:eastAsia="Times New Roman"/>
          <w:szCs w:val="22"/>
        </w:rPr>
        <w:t xml:space="preserve">, Jeff Bunn, Jeff McDougall, John Watson, </w:t>
      </w:r>
      <w:proofErr w:type="spellStart"/>
      <w:r w:rsidR="0035172D" w:rsidRPr="00426F8A">
        <w:rPr>
          <w:rFonts w:eastAsia="Times New Roman"/>
          <w:szCs w:val="22"/>
        </w:rPr>
        <w:t>Jorg</w:t>
      </w:r>
      <w:proofErr w:type="spellEnd"/>
      <w:r w:rsidR="0035172D" w:rsidRPr="00426F8A">
        <w:rPr>
          <w:rFonts w:eastAsia="Times New Roman"/>
          <w:szCs w:val="22"/>
        </w:rPr>
        <w:t xml:space="preserve"> </w:t>
      </w:r>
      <w:proofErr w:type="spellStart"/>
      <w:r w:rsidR="0035172D" w:rsidRPr="00426F8A">
        <w:rPr>
          <w:rFonts w:eastAsia="Times New Roman"/>
          <w:szCs w:val="22"/>
        </w:rPr>
        <w:t>Behler</w:t>
      </w:r>
      <w:proofErr w:type="spellEnd"/>
      <w:r w:rsidR="0035172D" w:rsidRPr="00426F8A">
        <w:rPr>
          <w:rFonts w:eastAsia="Times New Roman"/>
          <w:szCs w:val="22"/>
        </w:rPr>
        <w:t xml:space="preserve">, JP Thomas, Karen </w:t>
      </w:r>
      <w:proofErr w:type="spellStart"/>
      <w:r w:rsidR="0035172D" w:rsidRPr="00426F8A">
        <w:rPr>
          <w:rFonts w:eastAsia="Times New Roman"/>
          <w:szCs w:val="22"/>
        </w:rPr>
        <w:t>Marken</w:t>
      </w:r>
      <w:proofErr w:type="spellEnd"/>
      <w:r w:rsidR="0035172D" w:rsidRPr="00426F8A">
        <w:rPr>
          <w:rFonts w:eastAsia="Times New Roman"/>
          <w:szCs w:val="22"/>
        </w:rPr>
        <w:t xml:space="preserve">, Lynn Ferguson, Mark James, </w:t>
      </w:r>
      <w:proofErr w:type="spellStart"/>
      <w:r w:rsidR="0035172D" w:rsidRPr="00426F8A">
        <w:rPr>
          <w:rFonts w:eastAsia="Times New Roman"/>
          <w:szCs w:val="22"/>
        </w:rPr>
        <w:t>Nihad</w:t>
      </w:r>
      <w:proofErr w:type="spellEnd"/>
      <w:r w:rsidR="0035172D" w:rsidRPr="00426F8A">
        <w:rPr>
          <w:rFonts w:eastAsia="Times New Roman"/>
          <w:szCs w:val="22"/>
        </w:rPr>
        <w:t xml:space="preserve"> Ben Salah, Phillipe Bocher, Scott Henry, Toshi Suzuki, </w:t>
      </w:r>
      <w:r w:rsidR="0035172D" w:rsidRPr="00426F8A">
        <w:rPr>
          <w:rFonts w:eastAsia="Times New Roman"/>
          <w:szCs w:val="22"/>
          <w:highlight w:val="yellow"/>
        </w:rPr>
        <w:t>412-266-</w:t>
      </w:r>
      <w:r w:rsidR="00426F8A" w:rsidRPr="00426F8A">
        <w:rPr>
          <w:rFonts w:eastAsia="Times New Roman"/>
          <w:szCs w:val="22"/>
          <w:highlight w:val="yellow"/>
        </w:rPr>
        <w:t>XXXX</w:t>
      </w:r>
      <w:r w:rsidR="00426F8A" w:rsidRPr="00426F8A">
        <w:rPr>
          <w:rFonts w:eastAsia="Times New Roman"/>
          <w:szCs w:val="22"/>
        </w:rPr>
        <w:t xml:space="preserve">, </w:t>
      </w:r>
      <w:r w:rsidR="0035172D" w:rsidRPr="00426F8A">
        <w:rPr>
          <w:rFonts w:eastAsia="Times New Roman"/>
          <w:szCs w:val="22"/>
        </w:rPr>
        <w:t xml:space="preserve">John </w:t>
      </w:r>
      <w:proofErr w:type="spellStart"/>
      <w:r w:rsidR="0035172D" w:rsidRPr="00426F8A">
        <w:rPr>
          <w:rFonts w:eastAsia="Times New Roman"/>
          <w:szCs w:val="22"/>
        </w:rPr>
        <w:t>Reji</w:t>
      </w:r>
      <w:proofErr w:type="spellEnd"/>
      <w:r w:rsidR="0035172D" w:rsidRPr="00426F8A">
        <w:rPr>
          <w:rFonts w:eastAsia="Times New Roman"/>
          <w:szCs w:val="22"/>
        </w:rPr>
        <w:t xml:space="preserve">, </w:t>
      </w:r>
      <w:r w:rsidR="0035172D" w:rsidRPr="00426F8A">
        <w:rPr>
          <w:rFonts w:eastAsia="Times New Roman"/>
          <w:szCs w:val="22"/>
          <w:highlight w:val="yellow"/>
        </w:rPr>
        <w:t>MB</w:t>
      </w:r>
      <w:r w:rsidR="00426F8A" w:rsidRPr="00426F8A">
        <w:rPr>
          <w:rFonts w:eastAsia="Times New Roman"/>
          <w:szCs w:val="22"/>
          <w:highlight w:val="yellow"/>
        </w:rPr>
        <w:t xml:space="preserve"> (who is this?)</w:t>
      </w:r>
      <w:r w:rsidR="00426F8A" w:rsidRPr="00426F8A">
        <w:rPr>
          <w:rFonts w:eastAsia="Times New Roman"/>
          <w:szCs w:val="22"/>
        </w:rPr>
        <w:t xml:space="preserve">, </w:t>
      </w:r>
      <w:r w:rsidR="0035172D" w:rsidRPr="00426F8A">
        <w:rPr>
          <w:rFonts w:eastAsia="Times New Roman"/>
          <w:szCs w:val="22"/>
        </w:rPr>
        <w:t>Ben Wang</w:t>
      </w:r>
    </w:p>
    <w:p w14:paraId="3996E451" w14:textId="79056C88" w:rsidR="003E4EE3" w:rsidRPr="00426F8A" w:rsidRDefault="003E4EE3" w:rsidP="00426F8A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03E5BAD9" w14:textId="46A0D075" w:rsidR="005B7082" w:rsidRPr="00426F8A" w:rsidRDefault="005B7082" w:rsidP="00BE35FF">
      <w:pPr>
        <w:spacing w:after="0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TODAY:</w:t>
      </w:r>
    </w:p>
    <w:p w14:paraId="646CE6B0" w14:textId="77777777" w:rsidR="00426F8A" w:rsidRPr="00426F8A" w:rsidRDefault="00426F8A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Chair’s notes</w:t>
      </w:r>
    </w:p>
    <w:p w14:paraId="177CBD1D" w14:textId="42236F2D" w:rsidR="005B7082" w:rsidRPr="00426F8A" w:rsidRDefault="00314BF1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Brief subcommittee reports</w:t>
      </w:r>
    </w:p>
    <w:p w14:paraId="1FD12A64" w14:textId="294AD420" w:rsidR="00314BF1" w:rsidRPr="00426F8A" w:rsidRDefault="00314BF1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Technical </w:t>
      </w:r>
      <w:r w:rsidR="00426F8A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p</w:t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resentation</w:t>
      </w:r>
    </w:p>
    <w:p w14:paraId="4C8B827A" w14:textId="52F15CBF" w:rsidR="00314BF1" w:rsidRPr="00426F8A" w:rsidRDefault="005A6CB3" w:rsidP="00314BF1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None today</w:t>
      </w:r>
    </w:p>
    <w:p w14:paraId="5A8F62ED" w14:textId="7F3DC1CE" w:rsidR="00314BF1" w:rsidRPr="00426F8A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</w:t>
      </w:r>
    </w:p>
    <w:p w14:paraId="7F40EA0D" w14:textId="6275AD1C" w:rsidR="00314BF1" w:rsidRPr="00426F8A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Adjourn</w:t>
      </w:r>
    </w:p>
    <w:p w14:paraId="5C00E4EA" w14:textId="02B3EEF3" w:rsidR="007F7C1D" w:rsidRPr="00426F8A" w:rsidRDefault="007F7C1D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 for members:</w:t>
      </w:r>
    </w:p>
    <w:p w14:paraId="05B91814" w14:textId="6AA93CAF" w:rsidR="00B35219" w:rsidRPr="003E7DEC" w:rsidRDefault="003E7DEC" w:rsidP="003E7DEC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We need EVERYONE to f</w:t>
      </w:r>
      <w:r w:rsidR="00D14F63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ill in </w:t>
      </w:r>
      <w:r w:rsidR="00DD32B0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roster information</w:t>
      </w:r>
      <w:r w:rsidR="00D14F63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for</w:t>
      </w:r>
      <w:r w:rsidR="00DD32B0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m</w:t>
      </w:r>
      <w:r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; this will soon be our only means of getting information to you, including meeting notices.</w:t>
      </w:r>
      <w:r w:rsidR="00426F8A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br/>
      </w:r>
      <w:hyperlink r:id="rId8" w:history="1">
        <w:r w:rsidR="00426F8A" w:rsidRPr="00426F8A">
          <w:rPr>
            <w:rStyle w:val="Hyperlink"/>
            <w:rFonts w:ascii="Calibri" w:hAnsi="Calibri" w:cs="Calibri"/>
            <w:sz w:val="22"/>
            <w:szCs w:val="22"/>
            <w:highlight w:val="yellow"/>
          </w:rPr>
          <w:t>https://forms.gle/3YwCTEWGz9NtG5nHA</w:t>
        </w:r>
      </w:hyperlink>
      <w:r w:rsidR="00426F8A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</w:t>
      </w:r>
    </w:p>
    <w:p w14:paraId="5FDB4B02" w14:textId="55542040" w:rsidR="00B35219" w:rsidRPr="00426F8A" w:rsidRDefault="00C131AD" w:rsidP="002F77BB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426F8A">
        <w:rPr>
          <w:rFonts w:ascii="Calibri" w:hAnsi="Calibri" w:cs="Calibri"/>
          <w:color w:val="4472C4" w:themeColor="accent1"/>
          <w:sz w:val="22"/>
          <w:szCs w:val="22"/>
        </w:rPr>
        <w:t>Consider advertising the committee when</w:t>
      </w:r>
      <w:r w:rsidR="00AB6681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present</w:t>
      </w:r>
      <w:r w:rsidRPr="00426F8A">
        <w:rPr>
          <w:rFonts w:ascii="Calibri" w:hAnsi="Calibri" w:cs="Calibri"/>
          <w:color w:val="4472C4" w:themeColor="accent1"/>
          <w:sz w:val="22"/>
          <w:szCs w:val="22"/>
        </w:rPr>
        <w:t>ing</w:t>
      </w:r>
      <w:r w:rsidR="00AB6681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at</w:t>
      </w:r>
      <w:r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professional</w:t>
      </w:r>
      <w:r w:rsidR="00AB6681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meetings (small or large)</w:t>
      </w:r>
      <w:r w:rsidRPr="00426F8A">
        <w:rPr>
          <w:rFonts w:ascii="Calibri" w:hAnsi="Calibri" w:cs="Calibri"/>
          <w:color w:val="4472C4" w:themeColor="accent1"/>
          <w:sz w:val="22"/>
          <w:szCs w:val="22"/>
        </w:rPr>
        <w:br/>
      </w:r>
      <w:r w:rsidR="00B35219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Advertising slide has been drafted.  </w:t>
      </w:r>
      <w:r w:rsidR="00B35219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Please make suggestions for improvement</w:t>
      </w:r>
      <w:r w:rsidR="00133F80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by May 15</w:t>
      </w:r>
      <w:r w:rsidR="00B35219" w:rsidRPr="00426F8A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.</w:t>
      </w:r>
      <w:r w:rsidR="00426F8A">
        <w:rPr>
          <w:rFonts w:ascii="Calibri" w:hAnsi="Calibri" w:cs="Calibri"/>
          <w:color w:val="4472C4" w:themeColor="accent1"/>
          <w:sz w:val="22"/>
          <w:szCs w:val="22"/>
        </w:rPr>
        <w:br/>
      </w:r>
      <w:r w:rsidR="003772E0">
        <w:rPr>
          <w:rFonts w:ascii="Calibri" w:hAnsi="Calibri" w:cs="Calibri"/>
          <w:color w:val="4472C4" w:themeColor="accent1"/>
          <w:sz w:val="22"/>
          <w:szCs w:val="22"/>
        </w:rPr>
        <w:tab/>
      </w:r>
      <w:r w:rsidR="00426F8A" w:rsidRPr="00426F8A">
        <w:rPr>
          <w:rFonts w:ascii="Calibri" w:hAnsi="Calibri" w:cs="Calibri"/>
          <w:noProof/>
          <w:color w:val="4472C4" w:themeColor="accent1"/>
          <w:sz w:val="22"/>
          <w:szCs w:val="22"/>
        </w:rPr>
        <w:drawing>
          <wp:inline distT="0" distB="0" distL="0" distR="0" wp14:anchorId="1B4EA8F1" wp14:editId="2A06A8CA">
            <wp:extent cx="3125113" cy="1757876"/>
            <wp:effectExtent l="127000" t="88900" r="126365" b="1219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4411" cy="1796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45A347" w14:textId="7E89D0DF" w:rsidR="00AB6681" w:rsidRPr="00426F8A" w:rsidRDefault="003772E0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3772E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Are you working on RS-related </w:t>
      </w:r>
      <w:r w:rsidR="00E3214A" w:rsidRPr="003772E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committees/codes/documents organized under ASTM, ASME, ISO, SAE, ICRS, ECRS, ICSP, etc.</w:t>
      </w:r>
      <w:r w:rsidRPr="003772E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?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Pr="00426F8A">
        <w:rPr>
          <w:rFonts w:ascii="Calibri" w:hAnsi="Calibri" w:cs="Calibri"/>
          <w:color w:val="4472C4" w:themeColor="accent1"/>
          <w:sz w:val="22"/>
          <w:szCs w:val="22"/>
        </w:rPr>
        <w:t>Report activities to Mike Hill (</w:t>
      </w:r>
      <w:hyperlink r:id="rId10" w:history="1">
        <w:r w:rsidRPr="00426F8A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mrhill@ucdavis.edu</w:t>
        </w:r>
      </w:hyperlink>
      <w:r w:rsidRPr="00426F8A">
        <w:rPr>
          <w:rFonts w:ascii="Calibri" w:hAnsi="Calibri" w:cs="Calibri"/>
          <w:color w:val="4472C4" w:themeColor="accent1"/>
          <w:sz w:val="22"/>
          <w:szCs w:val="22"/>
        </w:rPr>
        <w:t>).</w:t>
      </w:r>
    </w:p>
    <w:p w14:paraId="58EC6CBE" w14:textId="052B8AA6" w:rsidR="00400C8D" w:rsidRPr="00426F8A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Report University RS activities to Joe </w:t>
      </w:r>
      <w:proofErr w:type="spellStart"/>
      <w:r w:rsidRPr="00426F8A">
        <w:rPr>
          <w:rFonts w:ascii="Calibri" w:hAnsi="Calibri" w:cs="Calibri"/>
          <w:color w:val="4472C4" w:themeColor="accent1"/>
          <w:sz w:val="22"/>
          <w:szCs w:val="22"/>
        </w:rPr>
        <w:t>Rasche</w:t>
      </w:r>
      <w:proofErr w:type="spellEnd"/>
      <w:r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via email</w:t>
      </w:r>
      <w:r w:rsidR="00E3214A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(</w:t>
      </w:r>
      <w:hyperlink r:id="rId11" w:history="1">
        <w:r w:rsidR="00E3214A" w:rsidRPr="00426F8A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joe.rasche@ansys.com</w:t>
        </w:r>
      </w:hyperlink>
      <w:r w:rsidR="00E3214A" w:rsidRPr="00426F8A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3A28DDB9" w14:textId="3AD764B5" w:rsidR="00400C8D" w:rsidRPr="00426F8A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Recruit new members, especially developing engineers </w:t>
      </w:r>
    </w:p>
    <w:p w14:paraId="743F3D1B" w14:textId="0FA1FCD1" w:rsidR="001D6B7C" w:rsidRPr="00426F8A" w:rsidRDefault="00D01D6A" w:rsidP="001D6B7C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New today:</w:t>
      </w:r>
      <w:r w:rsidR="001D6B7C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E0050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172B4" w:rsidRPr="00426F8A">
        <w:rPr>
          <w:rFonts w:ascii="Calibri" w:hAnsi="Calibri" w:cs="Calibri"/>
          <w:color w:val="4472C4" w:themeColor="accent1"/>
          <w:sz w:val="22"/>
          <w:szCs w:val="22"/>
        </w:rPr>
        <w:t>Vijay Vasudevan</w:t>
      </w:r>
      <w:r w:rsidR="00C07DF9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(UNT, coming in from Bangalore today)</w:t>
      </w:r>
    </w:p>
    <w:p w14:paraId="01D5401B" w14:textId="25C78130" w:rsidR="00400C8D" w:rsidRPr="00426F8A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426F8A">
        <w:rPr>
          <w:rFonts w:ascii="Calibri" w:hAnsi="Calibri" w:cs="Calibri"/>
          <w:color w:val="4472C4" w:themeColor="accent1"/>
          <w:sz w:val="22"/>
          <w:szCs w:val="22"/>
        </w:rPr>
        <w:t>Suggest presentation topics for future meetings</w:t>
      </w:r>
    </w:p>
    <w:p w14:paraId="71B3C4FC" w14:textId="7616B72D" w:rsidR="004C1E04" w:rsidRPr="00426F8A" w:rsidRDefault="004C1E04" w:rsidP="004C1E04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426F8A">
        <w:rPr>
          <w:rFonts w:ascii="Calibri" w:hAnsi="Calibri" w:cs="Calibri"/>
          <w:color w:val="4472C4" w:themeColor="accent1"/>
          <w:sz w:val="22"/>
          <w:szCs w:val="22"/>
        </w:rPr>
        <w:t>Student present</w:t>
      </w:r>
      <w:r w:rsidR="00BA12E0" w:rsidRPr="00426F8A">
        <w:rPr>
          <w:rFonts w:ascii="Calibri" w:hAnsi="Calibri" w:cs="Calibri"/>
          <w:color w:val="4472C4" w:themeColor="accent1"/>
          <w:sz w:val="22"/>
          <w:szCs w:val="22"/>
        </w:rPr>
        <w:t>ers</w:t>
      </w:r>
      <w:r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especially welcome</w:t>
      </w:r>
      <w:r w:rsidR="00A44793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; </w:t>
      </w:r>
      <w:r w:rsidR="00F6712B" w:rsidRPr="00426F8A">
        <w:rPr>
          <w:rFonts w:ascii="Calibri" w:hAnsi="Calibri" w:cs="Calibri"/>
          <w:color w:val="4472C4" w:themeColor="accent1"/>
          <w:sz w:val="22"/>
          <w:szCs w:val="22"/>
        </w:rPr>
        <w:t>contact</w:t>
      </w:r>
      <w:r w:rsidR="00A44793" w:rsidRPr="00426F8A">
        <w:rPr>
          <w:rFonts w:ascii="Calibri" w:hAnsi="Calibri" w:cs="Calibri"/>
          <w:color w:val="4472C4" w:themeColor="accent1"/>
          <w:sz w:val="22"/>
          <w:szCs w:val="22"/>
        </w:rPr>
        <w:t xml:space="preserve"> James Pineault </w:t>
      </w:r>
      <w:r w:rsidR="00BA12E0" w:rsidRPr="00426F8A">
        <w:rPr>
          <w:rFonts w:ascii="Calibri" w:hAnsi="Calibri" w:cs="Calibri"/>
          <w:color w:val="4472C4" w:themeColor="accent1"/>
          <w:sz w:val="22"/>
          <w:szCs w:val="22"/>
        </w:rPr>
        <w:t>(</w:t>
      </w:r>
      <w:hyperlink r:id="rId12" w:history="1">
        <w:r w:rsidR="00F210C4" w:rsidRPr="00426F8A">
          <w:rPr>
            <w:rStyle w:val="Hyperlink"/>
            <w:rFonts w:ascii="Calibri" w:hAnsi="Calibri" w:cs="Calibri"/>
            <w:sz w:val="22"/>
            <w:szCs w:val="22"/>
          </w:rPr>
          <w:t>xrdlab@protoxrd.com</w:t>
        </w:r>
      </w:hyperlink>
      <w:r w:rsidR="00A44793" w:rsidRPr="00426F8A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4470FAC9" w14:textId="344721E3" w:rsidR="00266703" w:rsidRDefault="00266703" w:rsidP="00F210C4">
      <w:pPr>
        <w:spacing w:after="0"/>
        <w:rPr>
          <w:rFonts w:ascii="Calibri" w:eastAsia="Times New Roman" w:hAnsi="Calibri" w:cs="Calibri"/>
          <w:color w:val="4472C4" w:themeColor="accent1"/>
          <w:szCs w:val="22"/>
          <w:u w:val="single"/>
          <w:lang w:bidi="th-TH"/>
        </w:rPr>
      </w:pPr>
    </w:p>
    <w:p w14:paraId="27EBE1AD" w14:textId="1F3D6604" w:rsidR="003772E0" w:rsidRDefault="003772E0" w:rsidP="00F210C4">
      <w:pPr>
        <w:spacing w:after="0"/>
        <w:rPr>
          <w:rFonts w:ascii="Calibri" w:eastAsia="Times New Roman" w:hAnsi="Calibri" w:cs="Calibri"/>
          <w:color w:val="4472C4" w:themeColor="accent1"/>
          <w:szCs w:val="22"/>
          <w:u w:val="single"/>
          <w:lang w:bidi="th-TH"/>
        </w:rPr>
      </w:pPr>
    </w:p>
    <w:p w14:paraId="117F7BD3" w14:textId="77777777" w:rsidR="003772E0" w:rsidRPr="00426F8A" w:rsidRDefault="003772E0" w:rsidP="00F210C4">
      <w:pPr>
        <w:spacing w:after="0"/>
        <w:rPr>
          <w:rFonts w:ascii="Calibri" w:eastAsia="Times New Roman" w:hAnsi="Calibri" w:cs="Calibri"/>
          <w:color w:val="4472C4" w:themeColor="accent1"/>
          <w:szCs w:val="22"/>
          <w:u w:val="single"/>
          <w:lang w:bidi="th-TH"/>
        </w:rPr>
      </w:pPr>
    </w:p>
    <w:p w14:paraId="6735DE9C" w14:textId="2C17B20B" w:rsidR="007F7C1D" w:rsidRPr="00426F8A" w:rsidRDefault="007F7C1D" w:rsidP="00266703">
      <w:pPr>
        <w:spacing w:after="0"/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Notes captured during meeting</w:t>
      </w:r>
    </w:p>
    <w:p w14:paraId="13DEB594" w14:textId="1E240739" w:rsidR="00BE35FF" w:rsidRPr="00426F8A" w:rsidRDefault="00BE35FF" w:rsidP="00BE35FF">
      <w:pPr>
        <w:spacing w:after="0"/>
        <w:ind w:firstLine="72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  <w:t>Standing Agenda for Residual Stress Committee:</w:t>
      </w:r>
    </w:p>
    <w:p w14:paraId="31463DBE" w14:textId="3B7BD76C" w:rsidR="003772E0" w:rsidRDefault="003772E0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Chair’s </w:t>
      </w:r>
      <w:r w:rsidR="00D01D6A">
        <w:rPr>
          <w:rFonts w:ascii="Calibri" w:eastAsia="Times New Roman" w:hAnsi="Calibri" w:cs="Calibri"/>
          <w:color w:val="000000"/>
          <w:szCs w:val="22"/>
          <w:lang w:bidi="th-TH"/>
        </w:rPr>
        <w:t>notes</w:t>
      </w:r>
    </w:p>
    <w:p w14:paraId="4DFCF188" w14:textId="70F13B0E" w:rsidR="003772E0" w:rsidRDefault="003772E0" w:rsidP="003772E0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USAF has released </w:t>
      </w:r>
      <w:r w:rsidRPr="003772E0">
        <w:rPr>
          <w:rFonts w:ascii="Calibri" w:eastAsia="Times New Roman" w:hAnsi="Calibri" w:cs="Calibri"/>
          <w:color w:val="000000"/>
          <w:szCs w:val="22"/>
          <w:lang w:bidi="th-TH"/>
        </w:rPr>
        <w:t>Structures Bulletin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Pr="003772E0">
        <w:rPr>
          <w:rFonts w:ascii="Calibri" w:eastAsia="Times New Roman" w:hAnsi="Calibri" w:cs="Calibri"/>
          <w:color w:val="000000"/>
          <w:szCs w:val="22"/>
          <w:lang w:bidi="th-TH"/>
        </w:rPr>
        <w:t>EZ-SB-17-001, Revision A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t>, “</w:t>
      </w:r>
      <w:r w:rsidRPr="003772E0">
        <w:rPr>
          <w:rFonts w:ascii="Calibri" w:eastAsia="Times New Roman" w:hAnsi="Calibri" w:cs="Calibri"/>
          <w:color w:val="000000"/>
          <w:szCs w:val="22"/>
          <w:lang w:bidi="th-TH"/>
        </w:rPr>
        <w:t>Requirements to Establish the Beneficial Effects of Cold Expanded Holes in Development of Damage Tolerance Initial and Recurring Inspection Intervals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t>”</w:t>
      </w:r>
      <w:r w:rsidR="003E7DEC">
        <w:rPr>
          <w:rFonts w:ascii="Calibri" w:eastAsia="Times New Roman" w:hAnsi="Calibri" w:cs="Calibri"/>
          <w:color w:val="000000"/>
          <w:szCs w:val="22"/>
          <w:lang w:bidi="th-TH"/>
        </w:rPr>
        <w:t>. This can be found on the web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br/>
      </w:r>
      <w:hyperlink r:id="rId13" w:history="1">
        <w:r w:rsidRPr="00097979">
          <w:rPr>
            <w:rStyle w:val="Hyperlink"/>
            <w:rFonts w:ascii="Calibri" w:eastAsia="Times New Roman" w:hAnsi="Calibri" w:cs="Calibri"/>
            <w:szCs w:val="22"/>
            <w:lang w:bidi="th-TH"/>
          </w:rPr>
          <w:t>https://daytonaero.com/usaf-structures-bulletins-library/</w:t>
        </w:r>
      </w:hyperlink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</w:p>
    <w:p w14:paraId="275C5788" w14:textId="6E71C426" w:rsidR="00D01D6A" w:rsidRDefault="00D01D6A" w:rsidP="00D01D6A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>The latest edition of our newsletter Got Stress is complete. If you have not received a copy let us know.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br/>
      </w:r>
      <w:r>
        <w:rPr>
          <w:rFonts w:ascii="Calibri" w:eastAsia="Times New Roman" w:hAnsi="Calibri" w:cs="Calibri"/>
          <w:color w:val="000000"/>
          <w:szCs w:val="22"/>
          <w:lang w:bidi="th-TH"/>
        </w:rPr>
        <w:tab/>
      </w:r>
      <w:r w:rsidRPr="00D01D6A">
        <w:rPr>
          <w:rFonts w:ascii="Calibri" w:eastAsia="Times New Roman" w:hAnsi="Calibri" w:cs="Calibri"/>
          <w:noProof/>
          <w:color w:val="000000"/>
          <w:szCs w:val="22"/>
          <w:lang w:bidi="th-TH"/>
        </w:rPr>
        <w:drawing>
          <wp:inline distT="0" distB="0" distL="0" distR="0" wp14:anchorId="46711BEE" wp14:editId="1D6877C0">
            <wp:extent cx="3420872" cy="1159661"/>
            <wp:effectExtent l="101600" t="101600" r="109855" b="13589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0525" cy="1169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7EDFDE" w14:textId="47EA7022" w:rsidR="00D01D6A" w:rsidRPr="00D01D6A" w:rsidRDefault="00C74681" w:rsidP="00D01D6A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Consider signing up for Residual Stress 101, to be given by the Education Subcommittee at the Society for Experimental Mechanics Annual Meeting, in Pittsburgh PA, on 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br/>
        <w:t>Sunday, June 1</w:t>
      </w:r>
      <w:r w:rsidR="00A163D3">
        <w:rPr>
          <w:rFonts w:ascii="Calibri" w:eastAsia="Times New Roman" w:hAnsi="Calibri" w:cs="Calibri"/>
          <w:color w:val="000000"/>
          <w:szCs w:val="22"/>
          <w:lang w:bidi="th-TH"/>
        </w:rPr>
        <w:t>2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, 2022. See details at </w:t>
      </w:r>
      <w:hyperlink r:id="rId15" w:history="1">
        <w:r w:rsidRPr="00097979">
          <w:rPr>
            <w:rStyle w:val="Hyperlink"/>
            <w:rFonts w:ascii="Calibri" w:eastAsia="Times New Roman" w:hAnsi="Calibri" w:cs="Calibri"/>
            <w:szCs w:val="22"/>
            <w:lang w:bidi="th-TH"/>
          </w:rPr>
          <w:t>https://sem.org/annual</w:t>
        </w:r>
      </w:hyperlink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 (under “Program/Courses”)</w:t>
      </w:r>
      <w:r>
        <w:rPr>
          <w:rFonts w:ascii="Calibri" w:eastAsia="Times New Roman" w:hAnsi="Calibri" w:cs="Calibri"/>
          <w:color w:val="000000"/>
          <w:szCs w:val="22"/>
          <w:lang w:bidi="th-TH"/>
        </w:rPr>
        <w:br/>
      </w:r>
      <w:r>
        <w:rPr>
          <w:rFonts w:ascii="Calibri" w:eastAsia="Times New Roman" w:hAnsi="Calibri" w:cs="Calibri"/>
          <w:color w:val="000000"/>
          <w:szCs w:val="22"/>
          <w:lang w:bidi="th-TH"/>
        </w:rPr>
        <w:tab/>
      </w:r>
      <w:r w:rsidRPr="00C74681">
        <w:rPr>
          <w:rFonts w:ascii="Calibri" w:eastAsia="Times New Roman" w:hAnsi="Calibri" w:cs="Calibri"/>
          <w:noProof/>
          <w:color w:val="000000"/>
          <w:szCs w:val="22"/>
          <w:lang w:bidi="th-TH"/>
        </w:rPr>
        <w:drawing>
          <wp:inline distT="0" distB="0" distL="0" distR="0" wp14:anchorId="28106858" wp14:editId="21EE5BE2">
            <wp:extent cx="3541929" cy="2656447"/>
            <wp:effectExtent l="101600" t="101600" r="103505" b="137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929" cy="2656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2BE49C" w14:textId="62BE155B" w:rsidR="00BE35FF" w:rsidRPr="00426F8A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Sub</w:t>
      </w:r>
      <w:r w:rsidR="00D9697C" w:rsidRPr="00426F8A">
        <w:rPr>
          <w:rFonts w:ascii="Calibri" w:eastAsia="Times New Roman" w:hAnsi="Calibri" w:cs="Calibri"/>
          <w:color w:val="000000"/>
          <w:szCs w:val="22"/>
          <w:lang w:bidi="th-TH"/>
        </w:rPr>
        <w:t>c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ommittee</w:t>
      </w:r>
      <w:r w:rsidR="00D9697C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reports</w:t>
      </w:r>
    </w:p>
    <w:p w14:paraId="0D3A1D5B" w14:textId="21E97FBA" w:rsidR="00953117" w:rsidRPr="00426F8A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Industry Standards (Dale Ball, Chair</w:t>
      </w:r>
      <w:r w:rsidR="00D14F63" w:rsidRPr="00426F8A">
        <w:rPr>
          <w:rFonts w:ascii="Calibri" w:eastAsia="Times New Roman" w:hAnsi="Calibri" w:cs="Calibri"/>
          <w:color w:val="000000"/>
          <w:szCs w:val="22"/>
          <w:lang w:bidi="th-TH"/>
        </w:rPr>
        <w:t>, dale.l.ball@lmco.com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AB3EE9A" w14:textId="4FE29A73" w:rsidR="00953117" w:rsidRPr="00426F8A" w:rsidRDefault="00D15FA8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AMS </w:t>
      </w:r>
      <w:r w:rsidR="00953117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RS Standard (</w:t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Dale Ball</w:t>
      </w:r>
      <w:r w:rsidR="00953117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): </w:t>
      </w:r>
      <w:r w:rsidR="0042259B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email update says ballot by SAE Committee B immanent</w:t>
      </w:r>
    </w:p>
    <w:p w14:paraId="5F205E62" w14:textId="1DCF7D87" w:rsidR="00EC659D" w:rsidRPr="00426F8A" w:rsidRDefault="00DD32B0" w:rsidP="00154862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Release of USAF Structures Bulletin: </w:t>
      </w:r>
      <w:r w:rsidR="00C74681">
        <w:rPr>
          <w:rFonts w:ascii="Calibri" w:eastAsia="Times New Roman" w:hAnsi="Calibri" w:cs="Calibri"/>
          <w:color w:val="4472C4" w:themeColor="accent1"/>
          <w:szCs w:val="22"/>
          <w:lang w:bidi="th-TH"/>
        </w:rPr>
        <w:t>(see item above)</w:t>
      </w:r>
    </w:p>
    <w:p w14:paraId="7F151C37" w14:textId="4281EABA" w:rsidR="00C96653" w:rsidRPr="00426F8A" w:rsidRDefault="00DE0050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Other standards:</w:t>
      </w:r>
    </w:p>
    <w:p w14:paraId="0F7B0709" w14:textId="6483E475" w:rsidR="00C96653" w:rsidRPr="00426F8A" w:rsidRDefault="00C96653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ISO-21432: Non-destructive testing — Standard test method for determining residual stresses by neutron diffraction</w:t>
      </w:r>
      <w:r w:rsidR="00DE0050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(revised 2019, original pub 2004)</w:t>
      </w:r>
    </w:p>
    <w:p w14:paraId="32E0475A" w14:textId="66B5E6E9" w:rsidR="00F84901" w:rsidRPr="00426F8A" w:rsidRDefault="00F84901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Do we know who is on that ISO working group?   </w:t>
      </w:r>
    </w:p>
    <w:p w14:paraId="648BF854" w14:textId="7A5AD3EC" w:rsidR="00F84901" w:rsidRPr="00426F8A" w:rsidRDefault="00F84901" w:rsidP="00F84901">
      <w:pPr>
        <w:spacing w:after="0"/>
        <w:ind w:left="288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lastRenderedPageBreak/>
        <w:t>Could they join or link into ASM-RSTC</w:t>
      </w:r>
    </w:p>
    <w:p w14:paraId="6B6866B6" w14:textId="6CAD2FF7" w:rsidR="00F84901" w:rsidRPr="00426F8A" w:rsidRDefault="00F84901" w:rsidP="00F84901">
      <w:pPr>
        <w:spacing w:after="0"/>
        <w:ind w:left="288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Jeff Bunn </w:t>
      </w:r>
      <w:r w:rsidR="0042259B"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and Andrew Payzant </w:t>
      </w:r>
      <w:r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to reach out to Euro/UK/Aussie/Japan/Korea contacts</w:t>
      </w:r>
    </w:p>
    <w:p w14:paraId="59478905" w14:textId="77777777" w:rsidR="00F84901" w:rsidRPr="00426F8A" w:rsidRDefault="00F84901" w:rsidP="00F84901">
      <w:pPr>
        <w:spacing w:after="0"/>
        <w:ind w:left="288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73D576BD" w14:textId="1D9FB9A4" w:rsidR="00953117" w:rsidRPr="00426F8A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Residual Stress Handbook (Dave Furrer, Chair</w:t>
      </w:r>
      <w:r w:rsidR="00F84901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7" w:history="1">
        <w:r w:rsidR="00F84901" w:rsidRPr="00426F8A">
          <w:rPr>
            <w:rStyle w:val="Hyperlink"/>
            <w:rFonts w:ascii="Calibri" w:eastAsia="Times New Roman" w:hAnsi="Calibri" w:cs="Calibri"/>
            <w:szCs w:val="22"/>
            <w:lang w:bidi="th-TH"/>
          </w:rPr>
          <w:t>david.furrer@prattwhitney.com</w:t>
        </w:r>
      </w:hyperlink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319E075F" w14:textId="18F6BCC7" w:rsidR="00376F54" w:rsidRPr="00426F8A" w:rsidRDefault="0042259B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Meeting in last few weeks. Scope continuing to take shape. Progress being made.</w:t>
      </w:r>
    </w:p>
    <w:p w14:paraId="4CB4ECD1" w14:textId="0F42A2D6" w:rsidR="002B69CD" w:rsidRPr="00426F8A" w:rsidRDefault="002B69CD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Division 5B on modeling making progress on topics; reinforces need for articulation between different divisions. Want linkages and not just overlap.</w:t>
      </w:r>
    </w:p>
    <w:p w14:paraId="0A6DA31E" w14:textId="1B446272" w:rsidR="00A7449A" w:rsidRPr="00426F8A" w:rsidRDefault="00A7449A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Dave will post update on ASM Connect.</w:t>
      </w:r>
    </w:p>
    <w:p w14:paraId="5CC70D66" w14:textId="5A135E94" w:rsidR="009C3AEE" w:rsidRPr="00426F8A" w:rsidRDefault="009C3AEE" w:rsidP="0040634D">
      <w:pPr>
        <w:spacing w:after="0"/>
        <w:ind w:left="1512" w:firstLine="648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D8BE70B" w14:textId="3EDE39B6" w:rsidR="00953117" w:rsidRPr="00426F8A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Newsletter (</w:t>
      </w:r>
      <w:r w:rsidR="0072636C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co-Chairs: </w:t>
      </w:r>
      <w:r w:rsidR="0072636C" w:rsidRPr="00426F8A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Beth Snipes</w:t>
      </w:r>
      <w:r w:rsidR="0072636C" w:rsidRPr="00426F8A">
        <w:rPr>
          <w:rFonts w:ascii="Calibri" w:eastAsia="Times New Roman" w:hAnsi="Calibri" w:cs="Calibri"/>
          <w:color w:val="000000"/>
          <w:szCs w:val="22"/>
          <w:lang w:bidi="th-TH"/>
        </w:rPr>
        <w:t>,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8" w:history="1">
        <w:r w:rsidR="0072636C" w:rsidRPr="00426F8A">
          <w:rPr>
            <w:rStyle w:val="Hyperlink"/>
            <w:rFonts w:ascii="Calibri" w:eastAsia="Times New Roman" w:hAnsi="Calibri" w:cs="Calibri"/>
            <w:szCs w:val="22"/>
            <w:lang w:bidi="th-TH"/>
          </w:rPr>
          <w:t>Beth.Snipes@tec-materialstesting.com</w:t>
        </w:r>
      </w:hyperlink>
      <w:r w:rsidR="0072636C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="0072636C" w:rsidRPr="00426F8A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Ben Wang,</w:t>
      </w:r>
      <w:r w:rsidR="0072636C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9" w:history="1">
        <w:r w:rsidR="0072636C" w:rsidRPr="00426F8A">
          <w:rPr>
            <w:rStyle w:val="Hyperlink"/>
            <w:rFonts w:ascii="Calibri" w:eastAsia="Times New Roman" w:hAnsi="Calibri" w:cs="Calibri"/>
            <w:szCs w:val="22"/>
            <w:lang w:bidi="th-TH"/>
          </w:rPr>
          <w:t>wang.ben@cummins.com</w:t>
        </w:r>
      </w:hyperlink>
      <w:r w:rsidR="0072636C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3DF44235" w14:textId="126E175E" w:rsidR="00376F54" w:rsidRPr="00426F8A" w:rsidRDefault="00376F54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Send </w:t>
      </w:r>
      <w:r w:rsidR="00AD0F3E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newsletter items to Ben Wang</w:t>
      </w:r>
    </w:p>
    <w:p w14:paraId="24833D81" w14:textId="41BD94C2" w:rsidR="00404A32" w:rsidRPr="00426F8A" w:rsidRDefault="00404A32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Kudos to Ben for getting the newsletter out, again!</w:t>
      </w:r>
    </w:p>
    <w:p w14:paraId="2100A959" w14:textId="43BB6F1A" w:rsidR="00404A32" w:rsidRPr="00426F8A" w:rsidRDefault="00404A32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Please be sure our list of conferences is up to date</w:t>
      </w:r>
    </w:p>
    <w:p w14:paraId="08A2167C" w14:textId="5FBB4A57" w:rsidR="00404A32" w:rsidRPr="00426F8A" w:rsidRDefault="00404A32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Please respond to requests in the Newsletter: google form, ASM-RSTC slide feedback</w:t>
      </w:r>
    </w:p>
    <w:p w14:paraId="2AD45D49" w14:textId="450AE073" w:rsidR="0016007E" w:rsidRPr="00426F8A" w:rsidRDefault="0016007E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New item for newsletter</w:t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: “Members in the News”. Please contribute.</w:t>
      </w:r>
    </w:p>
    <w:p w14:paraId="489AE27B" w14:textId="2A5989FA" w:rsidR="004E2487" w:rsidRPr="00426F8A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Education and Chapter Outreach (Jeff Bunn, Chair</w:t>
      </w:r>
      <w:r w:rsidR="0040634D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20" w:history="1">
        <w:r w:rsidR="0040634D" w:rsidRPr="00426F8A">
          <w:rPr>
            <w:rStyle w:val="Hyperlink"/>
            <w:rFonts w:ascii="Calibri" w:eastAsia="Times New Roman" w:hAnsi="Calibri" w:cs="Calibri"/>
            <w:szCs w:val="22"/>
            <w:lang w:bidi="th-TH"/>
          </w:rPr>
          <w:t>bunnjr@ornl.gov</w:t>
        </w:r>
      </w:hyperlink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692C2CC" w14:textId="60519EF5" w:rsidR="00AF40C4" w:rsidRPr="00426F8A" w:rsidRDefault="00AF40C4" w:rsidP="00AF40C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Members: Bunn, Hill, Ben Salah, Snipes, </w:t>
      </w:r>
      <w:proofErr w:type="spellStart"/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Sicotte</w:t>
      </w:r>
      <w:proofErr w:type="spellEnd"/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, Styger, Furrer,</w:t>
      </w:r>
      <w:r w:rsidR="00CB07A4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B07A4"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Belassel</w:t>
      </w:r>
      <w:r w:rsidR="00CB07A4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6FBB4286" w14:textId="48434DA9" w:rsidR="00B45D66" w:rsidRPr="00426F8A" w:rsidRDefault="00B45D66" w:rsidP="00F1082C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Workshop at </w:t>
      </w:r>
      <w:proofErr w:type="spellStart"/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AeroMat</w:t>
      </w:r>
      <w:proofErr w:type="spellEnd"/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 2023, Fort Worth, TX (to be planned)</w:t>
      </w:r>
    </w:p>
    <w:p w14:paraId="7A56DA8E" w14:textId="32F813C1" w:rsidR="00DE581E" w:rsidRPr="00426F8A" w:rsidRDefault="00DE581E" w:rsidP="00DE581E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Residual Stress 101</w:t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to be given at SEM Annual Meeting, Pittsburgh, June 12, 2022</w:t>
      </w:r>
      <w:r w:rsidR="00A163D3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A163D3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</w:r>
      <w:hyperlink r:id="rId21" w:history="1">
        <w:r w:rsidR="00A163D3" w:rsidRPr="00097979">
          <w:rPr>
            <w:rStyle w:val="Hyperlink"/>
            <w:rFonts w:ascii="Calibri" w:eastAsia="Times New Roman" w:hAnsi="Calibri" w:cs="Calibri"/>
            <w:szCs w:val="22"/>
            <w:lang w:bidi="th-TH"/>
          </w:rPr>
          <w:t>https://sem.org/annual</w:t>
        </w:r>
      </w:hyperlink>
      <w:r w:rsidR="00A163D3">
        <w:rPr>
          <w:rFonts w:ascii="Calibri" w:eastAsia="Times New Roman" w:hAnsi="Calibri" w:cs="Calibri"/>
          <w:color w:val="000000"/>
          <w:szCs w:val="22"/>
          <w:lang w:bidi="th-TH"/>
        </w:rPr>
        <w:t xml:space="preserve"> (under “Program/Courses”)</w:t>
      </w:r>
    </w:p>
    <w:p w14:paraId="590739B7" w14:textId="6292290C" w:rsidR="00DE581E" w:rsidRPr="00426F8A" w:rsidRDefault="00DE581E" w:rsidP="00F1082C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Stress Analysis Workshop at DXC 2022</w:t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(Tom Watkins, </w:t>
      </w:r>
      <w:proofErr w:type="spellStart"/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Cev</w:t>
      </w:r>
      <w:proofErr w:type="spellEnd"/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Noyan), 1-5 Aug 2022</w:t>
      </w:r>
    </w:p>
    <w:p w14:paraId="726FC82B" w14:textId="2DF22EDA" w:rsidR="004E2487" w:rsidRPr="00426F8A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Professional Meetings</w:t>
      </w:r>
      <w:r w:rsidR="00AB6681" w:rsidRPr="00426F8A">
        <w:rPr>
          <w:rFonts w:ascii="Calibri" w:eastAsia="Times New Roman" w:hAnsi="Calibri" w:cs="Calibri"/>
          <w:color w:val="000000"/>
          <w:szCs w:val="22"/>
          <w:lang w:bidi="th-TH"/>
        </w:rPr>
        <w:t>. Conferences, Symposia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(Lesley Frame, Chair)</w:t>
      </w:r>
    </w:p>
    <w:p w14:paraId="7A3CF051" w14:textId="533A5D28" w:rsidR="00082F6A" w:rsidRPr="00426F8A" w:rsidRDefault="00F3545B" w:rsidP="008D44EE">
      <w:pPr>
        <w:spacing w:after="0"/>
        <w:ind w:left="792" w:firstLine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See </w:t>
      </w:r>
      <w:r w:rsidR="00E01911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list in newsletter</w:t>
      </w:r>
    </w:p>
    <w:p w14:paraId="0E7AF2E6" w14:textId="1A795716" w:rsidR="00FF35FD" w:rsidRPr="00426F8A" w:rsidRDefault="00A163D3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Note to su</w:t>
      </w:r>
      <w:r w:rsidR="003F3AD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b</w:t>
      </w:r>
      <w:r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committee:</w:t>
      </w:r>
      <w:r w:rsidR="00E01911"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update newsletter </w:t>
      </w:r>
      <w:r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list </w:t>
      </w:r>
      <w:r w:rsidR="00E01911"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with context for acronyms</w:t>
      </w:r>
    </w:p>
    <w:p w14:paraId="38939F11" w14:textId="44104E2A" w:rsidR="0002162B" w:rsidRPr="00426F8A" w:rsidRDefault="0002162B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The ICMFF 13 is sponsored by ASTM</w:t>
      </w:r>
      <w:r w:rsidR="00A163D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(multi-axial fatigue and fracture)</w:t>
      </w:r>
      <w:r w:rsidR="00A163D3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hyperlink r:id="rId22" w:history="1">
        <w:r w:rsidR="00A163D3" w:rsidRPr="00097979">
          <w:rPr>
            <w:rStyle w:val="Hyperlink"/>
            <w:rFonts w:ascii="Calibri" w:eastAsia="Times New Roman" w:hAnsi="Calibri" w:cs="Calibri"/>
            <w:szCs w:val="22"/>
            <w:lang w:bidi="th-TH"/>
          </w:rPr>
          <w:t>https://na.eventscloud.com/website/33078/icmff13-conf-/</w:t>
        </w:r>
      </w:hyperlink>
      <w:r w:rsidR="00A163D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72A33C1" w14:textId="746011B5" w:rsidR="00E01911" w:rsidRPr="00426F8A" w:rsidRDefault="003E43B6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European Conference on Residual Stress, </w:t>
      </w:r>
      <w:r w:rsidR="00E01911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ECRS-11, Prague, Sep 9-13, </w:t>
      </w:r>
      <w:proofErr w:type="gramStart"/>
      <w:r w:rsidR="00E01911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2024</w:t>
      </w:r>
      <w:proofErr w:type="gramEnd"/>
      <w:r w:rsidR="00E01911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490BA0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490BA0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</w:r>
      <w:hyperlink r:id="rId23" w:history="1">
        <w:r w:rsidR="00490BA0" w:rsidRPr="00097979">
          <w:rPr>
            <w:rStyle w:val="Hyperlink"/>
            <w:rFonts w:ascii="Calibri" w:eastAsia="Times New Roman" w:hAnsi="Calibri" w:cs="Calibri"/>
            <w:szCs w:val="22"/>
            <w:lang w:bidi="th-TH"/>
          </w:rPr>
          <w:t>https://xray.cz/ecrs11/default.htm</w:t>
        </w:r>
      </w:hyperlink>
      <w:r w:rsidR="00490BA0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1EE9A648" w14:textId="77777777" w:rsidR="004212F9" w:rsidRDefault="003E43B6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International Conference on Residual Stress, </w:t>
      </w:r>
      <w:r w:rsidR="00C96653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ICRS</w:t>
      </w:r>
    </w:p>
    <w:p w14:paraId="6334C8E1" w14:textId="10D7B986" w:rsidR="00C96653" w:rsidRPr="00426F8A" w:rsidRDefault="004212F9" w:rsidP="004212F9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P</w:t>
      </w:r>
      <w:r w:rsidR="00C96653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roposal for USA meeting in 2025</w:t>
      </w:r>
      <w:r w:rsidR="000F3B3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– potential coordination with ASM and RSTC</w:t>
      </w:r>
    </w:p>
    <w:p w14:paraId="6C90E57F" w14:textId="39F2282B" w:rsidR="008D44EE" w:rsidRPr="00426F8A" w:rsidRDefault="00490BA0" w:rsidP="00490BA0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Discussions continue </w:t>
      </w:r>
      <w:r w:rsidR="00C96653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Contact Andrew Payzant </w:t>
      </w:r>
      <w:hyperlink r:id="rId24" w:history="1">
        <w:r w:rsidR="00C96653" w:rsidRPr="00426F8A">
          <w:rPr>
            <w:rStyle w:val="Hyperlink"/>
            <w:rFonts w:ascii="Calibri" w:eastAsia="Times New Roman" w:hAnsi="Calibri" w:cs="Calibri"/>
            <w:szCs w:val="22"/>
            <w:lang w:bidi="th-TH"/>
          </w:rPr>
          <w:t>payzanta@ornl.gov</w:t>
        </w:r>
      </w:hyperlink>
      <w:r w:rsidR="00C96653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or Mike Prime </w:t>
      </w:r>
      <w:hyperlink r:id="rId25" w:history="1">
        <w:r w:rsidR="00C96653" w:rsidRPr="00426F8A">
          <w:rPr>
            <w:rStyle w:val="Hyperlink"/>
            <w:rFonts w:ascii="Calibri" w:eastAsia="Times New Roman" w:hAnsi="Calibri" w:cs="Calibri"/>
            <w:szCs w:val="22"/>
            <w:lang w:bidi="th-TH"/>
          </w:rPr>
          <w:t>prime@lanl.gov</w:t>
        </w:r>
      </w:hyperlink>
      <w:r w:rsidR="00C96653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90D3896" w14:textId="6AFF99C7" w:rsidR="00B960FF" w:rsidRPr="00426F8A" w:rsidRDefault="008D44EE" w:rsidP="008D44E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</w:r>
      <w:r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Please consider</w:t>
      </w:r>
      <w:r w:rsidR="00B960FF"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</w:t>
      </w:r>
      <w:r w:rsidRPr="00426F8A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joining this subcommittee to as</w:t>
      </w:r>
      <w:r w:rsidRPr="00A163D3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sist Leslie</w:t>
      </w:r>
      <w:r w:rsidR="00A163D3" w:rsidRPr="00A163D3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Frame</w:t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78EF5316" w14:textId="22F16D22" w:rsidR="004E2487" w:rsidRPr="00426F8A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University Outreach (</w:t>
      </w:r>
      <w:r w:rsidRPr="00426F8A">
        <w:rPr>
          <w:rFonts w:ascii="Calibri" w:eastAsia="Times New Roman" w:hAnsi="Calibri" w:cs="Calibri"/>
          <w:b/>
          <w:bCs/>
          <w:color w:val="00B050"/>
          <w:szCs w:val="22"/>
          <w:lang w:bidi="th-TH"/>
        </w:rPr>
        <w:t>TBD, Chair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0145D16A" w14:textId="5D4EB1F0" w:rsidR="00082F6A" w:rsidRPr="00426F8A" w:rsidRDefault="00082F6A" w:rsidP="00082F6A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Call from Joe </w:t>
      </w:r>
      <w:proofErr w:type="spellStart"/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Rasche</w:t>
      </w:r>
      <w:proofErr w:type="spellEnd"/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on what academic labs are active in RS work</w:t>
      </w:r>
    </w:p>
    <w:p w14:paraId="4CEDF6AF" w14:textId="248D8F80" w:rsidR="00BE35FF" w:rsidRPr="00426F8A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New </w:t>
      </w:r>
      <w:r w:rsidR="006418B3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business (topics and/or 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activities</w:t>
      </w:r>
      <w:r w:rsidR="006418B3" w:rsidRPr="00426F8A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5C6E096" w14:textId="2555B9E1" w:rsidR="00B96CDA" w:rsidRPr="00426F8A" w:rsidRDefault="00F80FAA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Beth Snipes: upcoming edition of </w:t>
      </w:r>
      <w:r w:rsidRPr="00426F8A">
        <w:rPr>
          <w:rFonts w:ascii="Calibri" w:eastAsia="Times New Roman" w:hAnsi="Calibri" w:cs="Calibri"/>
          <w:i/>
          <w:iCs/>
          <w:color w:val="000000"/>
          <w:szCs w:val="22"/>
          <w:lang w:bidi="th-TH"/>
        </w:rPr>
        <w:t>Quality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magazine. Looking for articles on materials testing as related to quality.</w:t>
      </w:r>
    </w:p>
    <w:p w14:paraId="64C8A695" w14:textId="20FE4C7A" w:rsidR="00F80FAA" w:rsidRPr="00426F8A" w:rsidRDefault="00F80FAA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James Pineault: might we advertise ASM-RSTC alongside related publications or otherwise? Scott H: </w:t>
      </w:r>
      <w:r w:rsidR="00F45E6D"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committees don’t usually advertise, but could use social media (e.g., LinkedIn) to help “get the word out”. Beth S: </w:t>
      </w:r>
      <w:r w:rsidR="00D53EC2" w:rsidRPr="00426F8A">
        <w:rPr>
          <w:rFonts w:ascii="Calibri" w:eastAsia="Times New Roman" w:hAnsi="Calibri" w:cs="Calibri"/>
          <w:color w:val="000000"/>
          <w:szCs w:val="22"/>
          <w:lang w:bidi="th-TH"/>
        </w:rPr>
        <w:t>some professional publications allow for advertising new groups in their editorial pages</w:t>
      </w:r>
      <w:r w:rsidR="00F45E6D" w:rsidRPr="00426F8A">
        <w:rPr>
          <w:rFonts w:ascii="Calibri" w:eastAsia="Times New Roman" w:hAnsi="Calibri" w:cs="Calibri"/>
          <w:color w:val="000000"/>
          <w:szCs w:val="22"/>
          <w:lang w:bidi="th-TH"/>
        </w:rPr>
        <w:t>. Dave F: Connect tool enables reaching the ASM membership. Maybe could develop a summary of RSTC (what it does, how it works) to spread the word within ASM.</w:t>
      </w:r>
    </w:p>
    <w:p w14:paraId="56C8BA0A" w14:textId="6D95E3AD" w:rsidR="00235254" w:rsidRPr="00426F8A" w:rsidRDefault="00235254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2A4C6015" w14:textId="50103C1D" w:rsidR="00235254" w:rsidRPr="00426F8A" w:rsidRDefault="00235254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lastRenderedPageBreak/>
        <w:t>Our next meeting will be May 18, 2:00 EDT.  If you are not receiving meeting notifications, let Beth Snipes know immediately. (</w:t>
      </w:r>
      <w:hyperlink r:id="rId26" w:history="1">
        <w:r w:rsidRPr="00426F8A">
          <w:rPr>
            <w:rStyle w:val="Hyperlink"/>
            <w:rFonts w:ascii="Calibri" w:eastAsia="Times New Roman" w:hAnsi="Calibri" w:cs="Calibri"/>
            <w:szCs w:val="22"/>
            <w:highlight w:val="yellow"/>
            <w:lang w:bidi="th-TH"/>
          </w:rPr>
          <w:t>Beth.Snipes@tec-materialstesting.com</w:t>
        </w:r>
      </w:hyperlink>
      <w:r w:rsidRPr="00426F8A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>)</w:t>
      </w: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</w:p>
    <w:p w14:paraId="547CB77A" w14:textId="77777777" w:rsidR="00235254" w:rsidRPr="00426F8A" w:rsidRDefault="00235254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3D0D5349" w14:textId="054D6CB7" w:rsidR="002B497F" w:rsidRPr="00426F8A" w:rsidRDefault="00BE35FF" w:rsidP="002B497F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Technical topic </w:t>
      </w:r>
    </w:p>
    <w:p w14:paraId="38DEA787" w14:textId="4BA99BD9" w:rsidR="002B497F" w:rsidRPr="00426F8A" w:rsidRDefault="004212F9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None</w:t>
      </w:r>
    </w:p>
    <w:p w14:paraId="64BA1F7F" w14:textId="79FF9378" w:rsidR="00BE35FF" w:rsidRPr="00426F8A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Committee Logistics</w:t>
      </w:r>
    </w:p>
    <w:p w14:paraId="50266A48" w14:textId="77777777" w:rsidR="00290D90" w:rsidRPr="00426F8A" w:rsidRDefault="00290D90" w:rsidP="00290D90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Add a subcommittee? </w:t>
      </w:r>
    </w:p>
    <w:p w14:paraId="50D39A27" w14:textId="28CFF267" w:rsidR="00290D90" w:rsidRPr="00426F8A" w:rsidRDefault="00290D90" w:rsidP="00290D90">
      <w:pPr>
        <w:numPr>
          <w:ilvl w:val="2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>Articulation with Other Professional Groups</w:t>
      </w:r>
      <w:r w:rsidR="002B497F" w:rsidRPr="00426F8A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="002B497F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Need to discuss at </w:t>
      </w:r>
      <w:r w:rsidR="004366D2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a future</w:t>
      </w:r>
      <w:r w:rsidR="002B497F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meeting</w:t>
      </w:r>
    </w:p>
    <w:p w14:paraId="53573BAE" w14:textId="16D39CF5" w:rsidR="00BE35FF" w:rsidRPr="00426F8A" w:rsidRDefault="00BE35FF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567561FC" w14:textId="2C8F0225" w:rsidR="00B96CDA" w:rsidRPr="00426F8A" w:rsidRDefault="00CF2D53" w:rsidP="00E06BAE">
      <w:pPr>
        <w:spacing w:after="0"/>
        <w:rPr>
          <w:rFonts w:ascii="Calibri" w:eastAsia="Times New Roman" w:hAnsi="Calibri" w:cs="Calibri"/>
          <w:color w:val="FF9300"/>
          <w:szCs w:val="22"/>
          <w:lang w:bidi="th-TH"/>
        </w:rPr>
      </w:pPr>
      <w:r w:rsidRPr="00426F8A">
        <w:rPr>
          <w:rFonts w:ascii="Calibri" w:eastAsia="Times New Roman" w:hAnsi="Calibri" w:cs="Calibri"/>
          <w:color w:val="000000"/>
          <w:szCs w:val="22"/>
          <w:lang w:bidi="th-TH"/>
        </w:rPr>
        <w:t xml:space="preserve">Screen shot below taken during the ASM-RSTC meeting on </w:t>
      </w:r>
      <w:r w:rsidR="004366D2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April 20</w:t>
      </w:r>
      <w:r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, 202</w:t>
      </w:r>
      <w:r w:rsidR="00624D25" w:rsidRPr="00426F8A">
        <w:rPr>
          <w:rFonts w:ascii="Calibri" w:eastAsia="Times New Roman" w:hAnsi="Calibri" w:cs="Calibri"/>
          <w:color w:val="4472C4" w:themeColor="accent1"/>
          <w:szCs w:val="22"/>
          <w:lang w:bidi="th-TH"/>
        </w:rPr>
        <w:t>2</w:t>
      </w:r>
    </w:p>
    <w:p w14:paraId="1E92A01C" w14:textId="541C1CBC" w:rsidR="00CF2D53" w:rsidRPr="00426F8A" w:rsidRDefault="00E06BAE" w:rsidP="00CF2D53">
      <w:pPr>
        <w:jc w:val="center"/>
        <w:rPr>
          <w:szCs w:val="22"/>
        </w:rPr>
      </w:pPr>
      <w:r w:rsidRPr="00426F8A">
        <w:rPr>
          <w:noProof/>
          <w:szCs w:val="22"/>
        </w:rPr>
        <w:drawing>
          <wp:inline distT="0" distB="0" distL="0" distR="0" wp14:anchorId="27637099" wp14:editId="0E31F62D">
            <wp:extent cx="2743200" cy="4781550"/>
            <wp:effectExtent l="0" t="0" r="0" b="6350"/>
            <wp:docPr id="10" name="Picture 1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F8A">
        <w:rPr>
          <w:noProof/>
          <w:szCs w:val="22"/>
        </w:rPr>
        <w:drawing>
          <wp:inline distT="0" distB="0" distL="0" distR="0" wp14:anchorId="336F3692" wp14:editId="6DE7B343">
            <wp:extent cx="2742526" cy="1975709"/>
            <wp:effectExtent l="0" t="0" r="1270" b="5715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22" b="1"/>
                    <a:stretch/>
                  </pic:blipFill>
                  <pic:spPr bwMode="auto">
                    <a:xfrm>
                      <a:off x="0" y="0"/>
                      <a:ext cx="2743200" cy="197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2D53" w:rsidRPr="00426F8A" w:rsidSect="00485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B8207" w14:textId="77777777" w:rsidR="0065211E" w:rsidRDefault="0065211E" w:rsidP="00953117">
      <w:pPr>
        <w:spacing w:after="0"/>
      </w:pPr>
      <w:r>
        <w:separator/>
      </w:r>
    </w:p>
  </w:endnote>
  <w:endnote w:type="continuationSeparator" w:id="0">
    <w:p w14:paraId="214ED4A8" w14:textId="77777777" w:rsidR="0065211E" w:rsidRDefault="0065211E" w:rsidP="009531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6D620" w14:textId="77777777" w:rsidR="0065211E" w:rsidRDefault="0065211E" w:rsidP="00953117">
      <w:pPr>
        <w:spacing w:after="0"/>
      </w:pPr>
      <w:r>
        <w:separator/>
      </w:r>
    </w:p>
  </w:footnote>
  <w:footnote w:type="continuationSeparator" w:id="0">
    <w:p w14:paraId="35801E5D" w14:textId="77777777" w:rsidR="0065211E" w:rsidRDefault="0065211E" w:rsidP="009531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7E1"/>
    <w:multiLevelType w:val="hybridMultilevel"/>
    <w:tmpl w:val="7D488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8659D"/>
    <w:multiLevelType w:val="multilevel"/>
    <w:tmpl w:val="F5C6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C25449"/>
    <w:multiLevelType w:val="multilevel"/>
    <w:tmpl w:val="6896AB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ED20AB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001736527">
    <w:abstractNumId w:val="1"/>
  </w:num>
  <w:num w:numId="2" w16cid:durableId="1083142985">
    <w:abstractNumId w:val="3"/>
  </w:num>
  <w:num w:numId="3" w16cid:durableId="1899895565">
    <w:abstractNumId w:val="0"/>
  </w:num>
  <w:num w:numId="4" w16cid:durableId="2090350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FF"/>
    <w:rsid w:val="000127F5"/>
    <w:rsid w:val="0002162B"/>
    <w:rsid w:val="00024CEA"/>
    <w:rsid w:val="000326AC"/>
    <w:rsid w:val="00066117"/>
    <w:rsid w:val="00082F13"/>
    <w:rsid w:val="00082F6A"/>
    <w:rsid w:val="000A6635"/>
    <w:rsid w:val="000B6CD4"/>
    <w:rsid w:val="000D4448"/>
    <w:rsid w:val="000E4597"/>
    <w:rsid w:val="000F3B3E"/>
    <w:rsid w:val="00102965"/>
    <w:rsid w:val="00111D84"/>
    <w:rsid w:val="00113BE4"/>
    <w:rsid w:val="00132515"/>
    <w:rsid w:val="0013374C"/>
    <w:rsid w:val="00133F80"/>
    <w:rsid w:val="00140CB0"/>
    <w:rsid w:val="001463C2"/>
    <w:rsid w:val="00154862"/>
    <w:rsid w:val="0016007E"/>
    <w:rsid w:val="00180233"/>
    <w:rsid w:val="001A7E43"/>
    <w:rsid w:val="001C5BB1"/>
    <w:rsid w:val="001C6306"/>
    <w:rsid w:val="001D44E0"/>
    <w:rsid w:val="001D6B7C"/>
    <w:rsid w:val="001E7BAD"/>
    <w:rsid w:val="00206779"/>
    <w:rsid w:val="00220EC8"/>
    <w:rsid w:val="00223DA1"/>
    <w:rsid w:val="00224790"/>
    <w:rsid w:val="00235254"/>
    <w:rsid w:val="002539E1"/>
    <w:rsid w:val="00266703"/>
    <w:rsid w:val="002724DC"/>
    <w:rsid w:val="002838E5"/>
    <w:rsid w:val="00290D90"/>
    <w:rsid w:val="002B1FCE"/>
    <w:rsid w:val="002B497F"/>
    <w:rsid w:val="002B69CD"/>
    <w:rsid w:val="002C3C50"/>
    <w:rsid w:val="002C63A8"/>
    <w:rsid w:val="002F46DA"/>
    <w:rsid w:val="003139EC"/>
    <w:rsid w:val="00314BF1"/>
    <w:rsid w:val="0035172D"/>
    <w:rsid w:val="00351A7A"/>
    <w:rsid w:val="00354AA5"/>
    <w:rsid w:val="00355E95"/>
    <w:rsid w:val="00357572"/>
    <w:rsid w:val="00363FF8"/>
    <w:rsid w:val="00370F6E"/>
    <w:rsid w:val="00376F54"/>
    <w:rsid w:val="00376F72"/>
    <w:rsid w:val="003772E0"/>
    <w:rsid w:val="003900D9"/>
    <w:rsid w:val="00397702"/>
    <w:rsid w:val="003D2350"/>
    <w:rsid w:val="003D72FC"/>
    <w:rsid w:val="003E43B6"/>
    <w:rsid w:val="003E4EE3"/>
    <w:rsid w:val="003E7DEC"/>
    <w:rsid w:val="003F3AD1"/>
    <w:rsid w:val="00400C8D"/>
    <w:rsid w:val="00404A32"/>
    <w:rsid w:val="0040634D"/>
    <w:rsid w:val="00413E42"/>
    <w:rsid w:val="004212F9"/>
    <w:rsid w:val="0042259B"/>
    <w:rsid w:val="00426F8A"/>
    <w:rsid w:val="004366D2"/>
    <w:rsid w:val="00467B1E"/>
    <w:rsid w:val="00474807"/>
    <w:rsid w:val="004777BC"/>
    <w:rsid w:val="004857D8"/>
    <w:rsid w:val="00490BA0"/>
    <w:rsid w:val="004B1290"/>
    <w:rsid w:val="004B7414"/>
    <w:rsid w:val="004C1E04"/>
    <w:rsid w:val="004C2698"/>
    <w:rsid w:val="004D4C92"/>
    <w:rsid w:val="004E2487"/>
    <w:rsid w:val="004F524D"/>
    <w:rsid w:val="005109BF"/>
    <w:rsid w:val="005144AB"/>
    <w:rsid w:val="00527BEA"/>
    <w:rsid w:val="00573874"/>
    <w:rsid w:val="005A6CB3"/>
    <w:rsid w:val="005B5D25"/>
    <w:rsid w:val="005B7082"/>
    <w:rsid w:val="005D3E05"/>
    <w:rsid w:val="005E6BE8"/>
    <w:rsid w:val="005F0B43"/>
    <w:rsid w:val="005F63CC"/>
    <w:rsid w:val="00603883"/>
    <w:rsid w:val="006142CB"/>
    <w:rsid w:val="006221C7"/>
    <w:rsid w:val="00622F85"/>
    <w:rsid w:val="00624D25"/>
    <w:rsid w:val="006418B3"/>
    <w:rsid w:val="0065211E"/>
    <w:rsid w:val="00660ABA"/>
    <w:rsid w:val="006634EF"/>
    <w:rsid w:val="006E3638"/>
    <w:rsid w:val="006F43DA"/>
    <w:rsid w:val="00702109"/>
    <w:rsid w:val="0070218C"/>
    <w:rsid w:val="007227F3"/>
    <w:rsid w:val="0072636C"/>
    <w:rsid w:val="00741EBC"/>
    <w:rsid w:val="00784407"/>
    <w:rsid w:val="00792949"/>
    <w:rsid w:val="007A0B11"/>
    <w:rsid w:val="007A406F"/>
    <w:rsid w:val="007B2B9A"/>
    <w:rsid w:val="007E7B25"/>
    <w:rsid w:val="007F7B4D"/>
    <w:rsid w:val="007F7C1D"/>
    <w:rsid w:val="00807CD3"/>
    <w:rsid w:val="00826883"/>
    <w:rsid w:val="00837EE0"/>
    <w:rsid w:val="00856D24"/>
    <w:rsid w:val="0085707C"/>
    <w:rsid w:val="00866844"/>
    <w:rsid w:val="00877398"/>
    <w:rsid w:val="00886B3A"/>
    <w:rsid w:val="008979DB"/>
    <w:rsid w:val="008A7425"/>
    <w:rsid w:val="008D0789"/>
    <w:rsid w:val="008D44EE"/>
    <w:rsid w:val="008E3108"/>
    <w:rsid w:val="00912C42"/>
    <w:rsid w:val="00914417"/>
    <w:rsid w:val="00931745"/>
    <w:rsid w:val="00931DD3"/>
    <w:rsid w:val="00936BE3"/>
    <w:rsid w:val="00941466"/>
    <w:rsid w:val="0094191F"/>
    <w:rsid w:val="00946BF6"/>
    <w:rsid w:val="00953117"/>
    <w:rsid w:val="00974C07"/>
    <w:rsid w:val="0098352A"/>
    <w:rsid w:val="00985AAB"/>
    <w:rsid w:val="0099379E"/>
    <w:rsid w:val="00994796"/>
    <w:rsid w:val="00996C76"/>
    <w:rsid w:val="009A203F"/>
    <w:rsid w:val="009C0719"/>
    <w:rsid w:val="009C24ED"/>
    <w:rsid w:val="009C3AEE"/>
    <w:rsid w:val="009C4166"/>
    <w:rsid w:val="009C681B"/>
    <w:rsid w:val="009F208D"/>
    <w:rsid w:val="00A163D3"/>
    <w:rsid w:val="00A30365"/>
    <w:rsid w:val="00A44793"/>
    <w:rsid w:val="00A640B8"/>
    <w:rsid w:val="00A6597A"/>
    <w:rsid w:val="00A71E4D"/>
    <w:rsid w:val="00A7449A"/>
    <w:rsid w:val="00A76C04"/>
    <w:rsid w:val="00A84BBF"/>
    <w:rsid w:val="00AB6681"/>
    <w:rsid w:val="00AC39F5"/>
    <w:rsid w:val="00AD0F3E"/>
    <w:rsid w:val="00AF40C4"/>
    <w:rsid w:val="00AF41C3"/>
    <w:rsid w:val="00B03B34"/>
    <w:rsid w:val="00B35219"/>
    <w:rsid w:val="00B45D66"/>
    <w:rsid w:val="00B52FB7"/>
    <w:rsid w:val="00B73E93"/>
    <w:rsid w:val="00B8113C"/>
    <w:rsid w:val="00B86CC2"/>
    <w:rsid w:val="00B960FF"/>
    <w:rsid w:val="00B96CDA"/>
    <w:rsid w:val="00BA12E0"/>
    <w:rsid w:val="00BB22D7"/>
    <w:rsid w:val="00BE35FF"/>
    <w:rsid w:val="00C07DF9"/>
    <w:rsid w:val="00C131AD"/>
    <w:rsid w:val="00C161E4"/>
    <w:rsid w:val="00C61F69"/>
    <w:rsid w:val="00C62D85"/>
    <w:rsid w:val="00C658E8"/>
    <w:rsid w:val="00C661C8"/>
    <w:rsid w:val="00C66819"/>
    <w:rsid w:val="00C74681"/>
    <w:rsid w:val="00C83329"/>
    <w:rsid w:val="00C96653"/>
    <w:rsid w:val="00CA22AF"/>
    <w:rsid w:val="00CB07A4"/>
    <w:rsid w:val="00CC467B"/>
    <w:rsid w:val="00CC4D4D"/>
    <w:rsid w:val="00CD4BE5"/>
    <w:rsid w:val="00CE0D1C"/>
    <w:rsid w:val="00CF1428"/>
    <w:rsid w:val="00CF2D53"/>
    <w:rsid w:val="00D01D6A"/>
    <w:rsid w:val="00D14F63"/>
    <w:rsid w:val="00D15FA8"/>
    <w:rsid w:val="00D172B4"/>
    <w:rsid w:val="00D17368"/>
    <w:rsid w:val="00D255BD"/>
    <w:rsid w:val="00D33504"/>
    <w:rsid w:val="00D43DE2"/>
    <w:rsid w:val="00D523C9"/>
    <w:rsid w:val="00D53EC2"/>
    <w:rsid w:val="00D9244E"/>
    <w:rsid w:val="00D9697C"/>
    <w:rsid w:val="00DA2BE1"/>
    <w:rsid w:val="00DB242B"/>
    <w:rsid w:val="00DD32B0"/>
    <w:rsid w:val="00DD6E50"/>
    <w:rsid w:val="00DE0050"/>
    <w:rsid w:val="00DE581E"/>
    <w:rsid w:val="00DE784F"/>
    <w:rsid w:val="00E01911"/>
    <w:rsid w:val="00E06BAE"/>
    <w:rsid w:val="00E24143"/>
    <w:rsid w:val="00E26BEC"/>
    <w:rsid w:val="00E2710A"/>
    <w:rsid w:val="00E3214A"/>
    <w:rsid w:val="00E81D06"/>
    <w:rsid w:val="00EC295D"/>
    <w:rsid w:val="00EC659D"/>
    <w:rsid w:val="00ED746F"/>
    <w:rsid w:val="00EF4460"/>
    <w:rsid w:val="00EF7A50"/>
    <w:rsid w:val="00F1082C"/>
    <w:rsid w:val="00F15E8D"/>
    <w:rsid w:val="00F210C4"/>
    <w:rsid w:val="00F3545B"/>
    <w:rsid w:val="00F44028"/>
    <w:rsid w:val="00F45E6D"/>
    <w:rsid w:val="00F522FA"/>
    <w:rsid w:val="00F6478C"/>
    <w:rsid w:val="00F6712B"/>
    <w:rsid w:val="00F80FAA"/>
    <w:rsid w:val="00F84901"/>
    <w:rsid w:val="00F90864"/>
    <w:rsid w:val="00FB2756"/>
    <w:rsid w:val="00FD3DD1"/>
    <w:rsid w:val="00FE367E"/>
    <w:rsid w:val="00FF35FD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B47E"/>
  <w15:chartTrackingRefBased/>
  <w15:docId w15:val="{5F235315-54A4-0D43-A663-87EBF768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24CE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E35FF"/>
  </w:style>
  <w:style w:type="paragraph" w:styleId="ListParagraph">
    <w:name w:val="List Paragraph"/>
    <w:basedOn w:val="Normal"/>
    <w:uiPriority w:val="34"/>
    <w:qFormat/>
    <w:rsid w:val="00BE35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th-TH"/>
    </w:rPr>
  </w:style>
  <w:style w:type="character" w:styleId="Hyperlink">
    <w:name w:val="Hyperlink"/>
    <w:basedOn w:val="DefaultParagraphFont"/>
    <w:uiPriority w:val="99"/>
    <w:unhideWhenUsed/>
    <w:rsid w:val="00E321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321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3117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3117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96C7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72E0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6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6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YwCTEWGz9NtG5nHA" TargetMode="External"/><Relationship Id="rId13" Type="http://schemas.openxmlformats.org/officeDocument/2006/relationships/hyperlink" Target="https://daytonaero.com/usaf-structures-bulletins-library/" TargetMode="External"/><Relationship Id="rId18" Type="http://schemas.openxmlformats.org/officeDocument/2006/relationships/hyperlink" Target="mailto:Beth.Snipes@tec-materialstesting.com" TargetMode="External"/><Relationship Id="rId26" Type="http://schemas.openxmlformats.org/officeDocument/2006/relationships/hyperlink" Target="mailto:Beth.Snipes@tec-materialstesting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em.org/annual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xrdlab@protoxrd.com" TargetMode="External"/><Relationship Id="rId17" Type="http://schemas.openxmlformats.org/officeDocument/2006/relationships/hyperlink" Target="mailto:david.furrer@prattwhitney.com" TargetMode="External"/><Relationship Id="rId25" Type="http://schemas.openxmlformats.org/officeDocument/2006/relationships/hyperlink" Target="mailto:prime@lanl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mailto:bunnjr@ornl.gov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e.rasche@ansys.com" TargetMode="External"/><Relationship Id="rId24" Type="http://schemas.openxmlformats.org/officeDocument/2006/relationships/hyperlink" Target="mailto:payzanta@ornl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m.org/annual" TargetMode="External"/><Relationship Id="rId23" Type="http://schemas.openxmlformats.org/officeDocument/2006/relationships/hyperlink" Target="https://xray.cz/ecrs11/default.htm" TargetMode="External"/><Relationship Id="rId28" Type="http://schemas.openxmlformats.org/officeDocument/2006/relationships/image" Target="media/image6.png"/><Relationship Id="rId10" Type="http://schemas.openxmlformats.org/officeDocument/2006/relationships/hyperlink" Target="mailto:mrhill@ucdavis.edu" TargetMode="External"/><Relationship Id="rId19" Type="http://schemas.openxmlformats.org/officeDocument/2006/relationships/hyperlink" Target="mailto:wang.ben@cummin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3.png"/><Relationship Id="rId22" Type="http://schemas.openxmlformats.org/officeDocument/2006/relationships/hyperlink" Target="https://na.eventscloud.com/website/33078/icmff13-conf-/" TargetMode="Externa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Hill</dc:creator>
  <cp:keywords/>
  <dc:description/>
  <cp:lastModifiedBy>Beth Snipes</cp:lastModifiedBy>
  <cp:revision>2</cp:revision>
  <cp:lastPrinted>2021-10-27T18:01:00Z</cp:lastPrinted>
  <dcterms:created xsi:type="dcterms:W3CDTF">2022-04-25T17:08:00Z</dcterms:created>
  <dcterms:modified xsi:type="dcterms:W3CDTF">2022-04-25T17:08:00Z</dcterms:modified>
</cp:coreProperties>
</file>